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F6" w:rsidRDefault="006B55F6"/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236"/>
        <w:gridCol w:w="52"/>
        <w:gridCol w:w="270"/>
        <w:gridCol w:w="269"/>
        <w:gridCol w:w="269"/>
        <w:gridCol w:w="359"/>
        <w:gridCol w:w="349"/>
        <w:gridCol w:w="11"/>
        <w:gridCol w:w="359"/>
        <w:gridCol w:w="90"/>
        <w:gridCol w:w="180"/>
        <w:gridCol w:w="91"/>
        <w:gridCol w:w="179"/>
        <w:gridCol w:w="91"/>
        <w:gridCol w:w="178"/>
        <w:gridCol w:w="275"/>
        <w:gridCol w:w="85"/>
        <w:gridCol w:w="360"/>
        <w:gridCol w:w="236"/>
        <w:gridCol w:w="206"/>
        <w:gridCol w:w="277"/>
        <w:gridCol w:w="178"/>
        <w:gridCol w:w="90"/>
        <w:gridCol w:w="269"/>
        <w:gridCol w:w="540"/>
        <w:gridCol w:w="361"/>
        <w:gridCol w:w="270"/>
        <w:gridCol w:w="89"/>
        <w:gridCol w:w="179"/>
        <w:gridCol w:w="91"/>
        <w:gridCol w:w="358"/>
        <w:gridCol w:w="90"/>
        <w:gridCol w:w="720"/>
        <w:gridCol w:w="270"/>
        <w:gridCol w:w="178"/>
        <w:gridCol w:w="91"/>
        <w:gridCol w:w="269"/>
        <w:gridCol w:w="538"/>
        <w:gridCol w:w="359"/>
        <w:gridCol w:w="1620"/>
        <w:gridCol w:w="19"/>
      </w:tblGrid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Default="005F0A78">
            <w:pPr>
              <w:jc w:val="right"/>
            </w:pPr>
            <w:r>
              <w:rPr>
                <w:b/>
              </w:rPr>
              <w:t>NEW (7/00)</w:t>
            </w:r>
            <w:r>
              <w:t xml:space="preserve">  </w:t>
            </w:r>
            <w:r w:rsidR="004432D3">
              <w:t>Form</w:t>
            </w:r>
            <w:r>
              <w:t xml:space="preserve"> 9 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Pr="00FF76DD" w:rsidRDefault="005F0A78">
            <w:pPr>
              <w:jc w:val="center"/>
              <w:rPr>
                <w:b/>
                <w:sz w:val="22"/>
                <w:szCs w:val="22"/>
              </w:rPr>
            </w:pPr>
            <w:r w:rsidRPr="00FF76DD">
              <w:rPr>
                <w:b/>
                <w:sz w:val="22"/>
                <w:szCs w:val="22"/>
              </w:rPr>
              <w:t xml:space="preserve">QMC-Specific Research 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Pr="00FF76DD" w:rsidRDefault="005F0A78">
            <w:pPr>
              <w:jc w:val="center"/>
              <w:rPr>
                <w:b/>
                <w:sz w:val="22"/>
                <w:szCs w:val="22"/>
              </w:rPr>
            </w:pPr>
            <w:r w:rsidRPr="00FF76DD">
              <w:rPr>
                <w:b/>
                <w:sz w:val="22"/>
                <w:szCs w:val="22"/>
              </w:rPr>
              <w:t>Significant Financial Interest Disclosure Form for all Potential/Actual</w:t>
            </w:r>
          </w:p>
          <w:p w:rsidR="005F0A78" w:rsidRPr="00FF76DD" w:rsidRDefault="005F0A78">
            <w:pPr>
              <w:jc w:val="center"/>
              <w:rPr>
                <w:sz w:val="22"/>
                <w:szCs w:val="22"/>
              </w:rPr>
            </w:pPr>
            <w:r w:rsidRPr="00FF76DD">
              <w:rPr>
                <w:b/>
                <w:sz w:val="22"/>
                <w:szCs w:val="22"/>
              </w:rPr>
              <w:t>Conflicts of Interest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Default="005F0A78">
            <w:r>
              <w:t xml:space="preserve">To enable The Queen’s </w:t>
            </w:r>
            <w:smartTag w:uri="urn:schemas-microsoft-com:office:smarttags" w:element="place"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to monitor all potential and actual conflicts of interest, please answer each of the following questions to the best of your ability.</w:t>
            </w:r>
            <w:r w:rsidR="00431BD2">
              <w:t xml:space="preserve">  </w:t>
            </w:r>
            <w:r w:rsidR="00361F18">
              <w:t xml:space="preserve">     </w:t>
            </w:r>
            <w:r w:rsidR="00431BD2" w:rsidRPr="00F17430">
              <w:rPr>
                <w:b/>
              </w:rPr>
              <w:t xml:space="preserve">Each investigator </w:t>
            </w:r>
            <w:r w:rsidR="00431BD2" w:rsidRPr="002C3952">
              <w:rPr>
                <w:b/>
              </w:rPr>
              <w:t>must complete this form.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Default="005F0A78">
            <w:r>
              <w:t xml:space="preserve">This disclosure statement is mandatory and requires that you disclose all potential and actual conflicts of interest even if they are questionable.  The Queen’s </w:t>
            </w:r>
            <w:smartTag w:uri="urn:schemas-microsoft-com:office:smarttags" w:element="place"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reserves the right to make the final determination with regard to all potential and actual conflicts of interest.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001" w:type="dxa"/>
            <w:gridSpan w:val="41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804" w:type="dxa"/>
            <w:gridSpan w:val="7"/>
            <w:shd w:val="pct5" w:color="auto" w:fill="auto"/>
          </w:tcPr>
          <w:p w:rsidR="005F0A78" w:rsidRDefault="005F0A78">
            <w:pPr>
              <w:jc w:val="right"/>
            </w:pPr>
            <w:r>
              <w:t>Investigator:</w:t>
            </w:r>
          </w:p>
        </w:tc>
        <w:tc>
          <w:tcPr>
            <w:tcW w:w="9197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8"/>
            <w:shd w:val="pct5" w:color="auto" w:fill="auto"/>
          </w:tcPr>
          <w:p w:rsidR="005F0A78" w:rsidRDefault="005F0A78">
            <w:pPr>
              <w:jc w:val="right"/>
            </w:pPr>
            <w:r>
              <w:t>Project Title</w:t>
            </w:r>
          </w:p>
        </w:tc>
        <w:tc>
          <w:tcPr>
            <w:tcW w:w="918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001" w:type="dxa"/>
            <w:gridSpan w:val="41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Default="005F0A78">
            <w:r>
              <w:t>Before checking boxes and printing descriptions on this form, please make a separate photocopy of it for each Business and review definitions in Investigator Significant Financial Interest Disclosure Policy.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5"/>
            <w:shd w:val="pct5" w:color="auto" w:fill="auto"/>
          </w:tcPr>
          <w:p w:rsidR="005F0A78" w:rsidRDefault="005F0A78"/>
        </w:tc>
        <w:tc>
          <w:tcPr>
            <w:tcW w:w="5502" w:type="dxa"/>
            <w:gridSpan w:val="16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5"/>
            <w:shd w:val="pct5" w:color="auto" w:fill="auto"/>
          </w:tcPr>
          <w:p w:rsidR="005F0A78" w:rsidRDefault="005F0A78">
            <w:pPr>
              <w:pStyle w:val="Heading1"/>
            </w:pPr>
            <w:r>
              <w:t>Section A</w:t>
            </w:r>
          </w:p>
        </w:tc>
        <w:tc>
          <w:tcPr>
            <w:tcW w:w="5502" w:type="dxa"/>
            <w:gridSpan w:val="16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1" w:type="dxa"/>
            <w:gridSpan w:val="41"/>
            <w:shd w:val="pct5" w:color="auto" w:fill="auto"/>
          </w:tcPr>
          <w:p w:rsidR="005F0A78" w:rsidRDefault="005F0A78">
            <w:r>
              <w:t>Have you or any other person responsible for the design, conduct, or reports of this research has an economic interest in, or acts as an officer or a director of any outside entity whose financial interests would reasonably appear to be affected by, the research?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096" w:type="dxa"/>
            <w:gridSpan w:val="5"/>
            <w:shd w:val="pct5" w:color="auto" w:fill="auto"/>
          </w:tcPr>
          <w:p w:rsidR="005F0A78" w:rsidRDefault="005F0A78">
            <w:pPr>
              <w:jc w:val="right"/>
            </w:pPr>
            <w:r>
              <w:t xml:space="preserve">Yes 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48" w:type="dxa"/>
            <w:gridSpan w:val="32"/>
            <w:tcBorders>
              <w:left w:val="nil"/>
            </w:tcBorders>
            <w:shd w:val="pct5" w:color="auto" w:fill="auto"/>
          </w:tcPr>
          <w:p w:rsidR="005F0A78" w:rsidRDefault="005F0A78">
            <w:pPr>
              <w:jc w:val="right"/>
            </w:pPr>
            <w:r>
              <w:t xml:space="preserve">No 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2"/>
            <w:tcBorders>
              <w:left w:val="nil"/>
            </w:tcBorders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236" w:type="dxa"/>
            <w:shd w:val="pct5" w:color="auto" w:fill="auto"/>
          </w:tcPr>
          <w:p w:rsidR="005F0A78" w:rsidRDefault="005F0A78"/>
        </w:tc>
        <w:tc>
          <w:tcPr>
            <w:tcW w:w="6611" w:type="dxa"/>
            <w:gridSpan w:val="30"/>
            <w:shd w:val="pct5" w:color="auto" w:fill="auto"/>
          </w:tcPr>
          <w:p w:rsidR="005F0A78" w:rsidRDefault="005F0A78">
            <w:r>
              <w:t>If YES, please also describe in Section F.</w:t>
            </w:r>
          </w:p>
        </w:tc>
        <w:tc>
          <w:tcPr>
            <w:tcW w:w="1349" w:type="dxa"/>
            <w:gridSpan w:val="5"/>
            <w:shd w:val="pct5" w:color="auto" w:fill="auto"/>
          </w:tcPr>
          <w:p w:rsidR="005F0A78" w:rsidRDefault="005F0A78"/>
        </w:tc>
        <w:tc>
          <w:tcPr>
            <w:tcW w:w="2805" w:type="dxa"/>
            <w:gridSpan w:val="5"/>
            <w:shd w:val="pct5" w:color="auto" w:fill="auto"/>
          </w:tcPr>
          <w:p w:rsidR="005F0A78" w:rsidRDefault="005F0A78">
            <w:r>
              <w:t>Go to Section B.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5"/>
            <w:shd w:val="pct5" w:color="auto" w:fill="auto"/>
          </w:tcPr>
          <w:p w:rsidR="005F0A78" w:rsidRDefault="005F0A78"/>
        </w:tc>
        <w:tc>
          <w:tcPr>
            <w:tcW w:w="5502" w:type="dxa"/>
            <w:gridSpan w:val="16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5"/>
            <w:shd w:val="pct5" w:color="auto" w:fill="auto"/>
          </w:tcPr>
          <w:p w:rsidR="005F0A78" w:rsidRDefault="005F0A78">
            <w:pPr>
              <w:rPr>
                <w:b/>
              </w:rPr>
            </w:pPr>
            <w:r>
              <w:rPr>
                <w:b/>
              </w:rPr>
              <w:t>Section B</w:t>
            </w:r>
          </w:p>
        </w:tc>
        <w:tc>
          <w:tcPr>
            <w:tcW w:w="5502" w:type="dxa"/>
            <w:gridSpan w:val="16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001" w:type="dxa"/>
            <w:gridSpan w:val="41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Default="005F0A78">
            <w:r>
              <w:t xml:space="preserve">Have you directly or indirectly accepted any compensation or benefit (regardless of monetary amount) from a Business which relates, in any way, to your professional activities on behalf of The Queen’s </w:t>
            </w:r>
            <w:smartTag w:uri="urn:schemas-microsoft-com:office:smarttags" w:element="place"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>?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096" w:type="dxa"/>
            <w:gridSpan w:val="5"/>
            <w:shd w:val="pct5" w:color="auto" w:fill="auto"/>
          </w:tcPr>
          <w:p w:rsidR="005F0A78" w:rsidRDefault="005F0A78">
            <w:pPr>
              <w:jc w:val="right"/>
            </w:pPr>
            <w:r>
              <w:t xml:space="preserve">Yes 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48" w:type="dxa"/>
            <w:gridSpan w:val="32"/>
            <w:tcBorders>
              <w:left w:val="nil"/>
            </w:tcBorders>
            <w:shd w:val="pct5" w:color="auto" w:fill="auto"/>
          </w:tcPr>
          <w:p w:rsidR="005F0A78" w:rsidRDefault="005F0A78">
            <w:pPr>
              <w:jc w:val="right"/>
            </w:pPr>
            <w:r>
              <w:t xml:space="preserve">No 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2"/>
            <w:tcBorders>
              <w:left w:val="nil"/>
            </w:tcBorders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236" w:type="dxa"/>
            <w:shd w:val="pct5" w:color="auto" w:fill="auto"/>
          </w:tcPr>
          <w:p w:rsidR="005F0A78" w:rsidRDefault="005F0A78"/>
        </w:tc>
        <w:tc>
          <w:tcPr>
            <w:tcW w:w="6611" w:type="dxa"/>
            <w:gridSpan w:val="30"/>
            <w:shd w:val="pct5" w:color="auto" w:fill="auto"/>
          </w:tcPr>
          <w:p w:rsidR="005F0A78" w:rsidRDefault="005F0A78">
            <w:r>
              <w:t>If YES, did this compensation or benefit constitute a Significant Financial Interest in the Business (&gt; $10,000 or 5% equity)?</w:t>
            </w:r>
          </w:p>
        </w:tc>
        <w:tc>
          <w:tcPr>
            <w:tcW w:w="1349" w:type="dxa"/>
            <w:gridSpan w:val="5"/>
            <w:shd w:val="pct5" w:color="auto" w:fill="auto"/>
          </w:tcPr>
          <w:p w:rsidR="005F0A78" w:rsidRDefault="005F0A78"/>
        </w:tc>
        <w:tc>
          <w:tcPr>
            <w:tcW w:w="2805" w:type="dxa"/>
            <w:gridSpan w:val="5"/>
            <w:shd w:val="pct5" w:color="auto" w:fill="auto"/>
          </w:tcPr>
          <w:p w:rsidR="005F0A78" w:rsidRDefault="005F0A78">
            <w:r>
              <w:t>If NO, skip to Section G.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001" w:type="dxa"/>
            <w:gridSpan w:val="41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8"/>
            <w:shd w:val="pct5" w:color="auto" w:fill="auto"/>
          </w:tcPr>
          <w:p w:rsidR="005F0A78" w:rsidRDefault="005F0A78">
            <w:pPr>
              <w:jc w:val="right"/>
            </w:pPr>
            <w:r>
              <w:t xml:space="preserve">Yes 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6" w:type="dxa"/>
            <w:gridSpan w:val="13"/>
            <w:tcBorders>
              <w:left w:val="nil"/>
            </w:tcBorders>
            <w:shd w:val="pct5" w:color="auto" w:fill="auto"/>
          </w:tcPr>
          <w:p w:rsidR="005F0A78" w:rsidRDefault="005F0A78">
            <w:pPr>
              <w:jc w:val="right"/>
            </w:pPr>
            <w:r>
              <w:t xml:space="preserve">No 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42" w:type="dxa"/>
            <w:gridSpan w:val="17"/>
            <w:tcBorders>
              <w:left w:val="nil"/>
            </w:tcBorders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827" w:type="dxa"/>
            <w:gridSpan w:val="4"/>
            <w:shd w:val="pct5" w:color="auto" w:fill="auto"/>
          </w:tcPr>
          <w:p w:rsidR="005F0A78" w:rsidRDefault="005F0A78"/>
        </w:tc>
        <w:tc>
          <w:tcPr>
            <w:tcW w:w="2516" w:type="dxa"/>
            <w:gridSpan w:val="13"/>
            <w:shd w:val="pct5" w:color="auto" w:fill="auto"/>
          </w:tcPr>
          <w:p w:rsidR="005F0A78" w:rsidRDefault="005F0A78">
            <w:r>
              <w:t>If YES, please fill out a separate form for each Business.</w:t>
            </w:r>
          </w:p>
        </w:tc>
        <w:tc>
          <w:tcPr>
            <w:tcW w:w="360" w:type="dxa"/>
            <w:shd w:val="pct5" w:color="auto" w:fill="auto"/>
          </w:tcPr>
          <w:p w:rsidR="005F0A78" w:rsidRDefault="005F0A78"/>
        </w:tc>
        <w:tc>
          <w:tcPr>
            <w:tcW w:w="4762" w:type="dxa"/>
            <w:gridSpan w:val="19"/>
            <w:shd w:val="pct5" w:color="auto" w:fill="auto"/>
          </w:tcPr>
          <w:p w:rsidR="005F0A78" w:rsidRDefault="005F0A78">
            <w:r>
              <w:t>If NO, please briefly describe the compensation or benefit in Section F below, and confirm whether this was received in accordance with QMC Investigator Significant Financial Interest Disclosure Policy.</w:t>
            </w:r>
          </w:p>
        </w:tc>
        <w:tc>
          <w:tcPr>
            <w:tcW w:w="2536" w:type="dxa"/>
            <w:gridSpan w:val="4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2264" w:type="dxa"/>
            <w:gridSpan w:val="10"/>
            <w:shd w:val="pct5" w:color="auto" w:fill="auto"/>
          </w:tcPr>
          <w:p w:rsidR="005F0A78" w:rsidRDefault="005F0A78">
            <w:pPr>
              <w:jc w:val="right"/>
            </w:pPr>
            <w:r>
              <w:t>Business Name:</w:t>
            </w:r>
          </w:p>
        </w:tc>
        <w:tc>
          <w:tcPr>
            <w:tcW w:w="8737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2264" w:type="dxa"/>
            <w:gridSpan w:val="10"/>
            <w:shd w:val="pct5" w:color="auto" w:fill="auto"/>
          </w:tcPr>
          <w:p w:rsidR="005F0A78" w:rsidRDefault="005F0A78">
            <w:pPr>
              <w:jc w:val="right"/>
            </w:pPr>
            <w:r>
              <w:t>Address:</w:t>
            </w:r>
          </w:p>
        </w:tc>
        <w:tc>
          <w:tcPr>
            <w:tcW w:w="8737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2264" w:type="dxa"/>
            <w:gridSpan w:val="10"/>
            <w:shd w:val="pct5" w:color="auto" w:fill="auto"/>
          </w:tcPr>
          <w:p w:rsidR="005F0A78" w:rsidRDefault="005F0A78"/>
        </w:tc>
        <w:tc>
          <w:tcPr>
            <w:tcW w:w="8737" w:type="dxa"/>
            <w:gridSpan w:val="3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5"/>
            <w:shd w:val="pct5" w:color="auto" w:fill="auto"/>
          </w:tcPr>
          <w:p w:rsidR="005F0A78" w:rsidRDefault="005F0A78">
            <w:pPr>
              <w:rPr>
                <w:b/>
              </w:rPr>
            </w:pPr>
            <w:r>
              <w:rPr>
                <w:b/>
              </w:rPr>
              <w:t>Section C</w:t>
            </w:r>
          </w:p>
        </w:tc>
        <w:tc>
          <w:tcPr>
            <w:tcW w:w="5502" w:type="dxa"/>
            <w:gridSpan w:val="16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001" w:type="dxa"/>
            <w:gridSpan w:val="41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Default="005F0A78">
            <w:r>
              <w:t>Your Significant Financial Interest in this Business (check each applicable box and describe at Section F):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001" w:type="dxa"/>
            <w:gridSpan w:val="41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288" w:type="dxa"/>
            <w:gridSpan w:val="2"/>
            <w:shd w:val="pct5" w:color="auto" w:fill="auto"/>
          </w:tcPr>
          <w:p w:rsidR="005F0A78" w:rsidRDefault="005F0A78">
            <w:pPr>
              <w:jc w:val="right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7" w:type="dxa"/>
            <w:gridSpan w:val="9"/>
            <w:tcBorders>
              <w:left w:val="nil"/>
            </w:tcBorders>
            <w:shd w:val="pct5" w:color="auto" w:fill="auto"/>
          </w:tcPr>
          <w:p w:rsidR="005F0A78" w:rsidRDefault="005F0A78">
            <w:r>
              <w:t xml:space="preserve">  Salary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4" w:type="dxa"/>
            <w:gridSpan w:val="14"/>
            <w:tcBorders>
              <w:left w:val="nil"/>
            </w:tcBorders>
            <w:shd w:val="pct5" w:color="auto" w:fill="auto"/>
          </w:tcPr>
          <w:p w:rsidR="005F0A78" w:rsidRDefault="005F0A78">
            <w:r>
              <w:t xml:space="preserve"> Consulting Fees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7" w:type="dxa"/>
            <w:gridSpan w:val="6"/>
            <w:tcBorders>
              <w:left w:val="nil"/>
            </w:tcBorders>
            <w:shd w:val="pct5" w:color="auto" w:fill="auto"/>
          </w:tcPr>
          <w:p w:rsidR="005F0A78" w:rsidRDefault="005F0A78">
            <w:pPr>
              <w:jc w:val="right"/>
            </w:pPr>
            <w:r>
              <w:t xml:space="preserve"> Honoraria</w:t>
            </w:r>
          </w:p>
        </w:tc>
        <w:tc>
          <w:tcPr>
            <w:tcW w:w="2805" w:type="dxa"/>
            <w:gridSpan w:val="5"/>
            <w:tcBorders>
              <w:left w:val="nil"/>
            </w:tcBorders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8" w:type="dxa"/>
            <w:gridSpan w:val="2"/>
            <w:shd w:val="pct5" w:color="auto" w:fill="auto"/>
          </w:tcPr>
          <w:p w:rsidR="005F0A78" w:rsidRDefault="005F0A78">
            <w:pPr>
              <w:jc w:val="right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24" w:type="dxa"/>
            <w:gridSpan w:val="37"/>
            <w:tcBorders>
              <w:left w:val="nil"/>
            </w:tcBorders>
            <w:shd w:val="pct5" w:color="auto" w:fill="auto"/>
          </w:tcPr>
          <w:p w:rsidR="005F0A78" w:rsidRDefault="005F0A78">
            <w:r>
              <w:t xml:space="preserve">  Compensation for services on Boards of Directors/Advisors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8" w:type="dxa"/>
            <w:gridSpan w:val="2"/>
            <w:shd w:val="pct5" w:color="auto" w:fill="auto"/>
          </w:tcPr>
          <w:p w:rsidR="005F0A78" w:rsidRDefault="005F0A78">
            <w:pPr>
              <w:jc w:val="right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5" w:type="dxa"/>
            <w:gridSpan w:val="15"/>
            <w:tcBorders>
              <w:left w:val="nil"/>
            </w:tcBorders>
            <w:shd w:val="pct5" w:color="auto" w:fill="auto"/>
          </w:tcPr>
          <w:p w:rsidR="005F0A78" w:rsidRDefault="005F0A78">
            <w:r>
              <w:t xml:space="preserve">  Equity Interest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43" w:type="dxa"/>
            <w:gridSpan w:val="21"/>
            <w:tcBorders>
              <w:left w:val="nil"/>
            </w:tcBorders>
            <w:shd w:val="pct5" w:color="auto" w:fill="auto"/>
          </w:tcPr>
          <w:p w:rsidR="005F0A78" w:rsidRDefault="005F0A78">
            <w:r>
              <w:t xml:space="preserve">  Intellectual property interests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8" w:type="dxa"/>
            <w:gridSpan w:val="2"/>
            <w:shd w:val="pct5" w:color="auto" w:fill="auto"/>
          </w:tcPr>
          <w:p w:rsidR="005F0A78" w:rsidRDefault="005F0A78">
            <w:pPr>
              <w:jc w:val="right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gridSpan w:val="13"/>
            <w:tcBorders>
              <w:left w:val="nil"/>
            </w:tcBorders>
            <w:shd w:val="pct5" w:color="auto" w:fill="auto"/>
          </w:tcPr>
          <w:p w:rsidR="005F0A78" w:rsidRDefault="005F0A78">
            <w:r>
              <w:t xml:space="preserve">  Other items of value:</w:t>
            </w:r>
          </w:p>
        </w:tc>
        <w:tc>
          <w:tcPr>
            <w:tcW w:w="772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5"/>
            <w:shd w:val="pct5" w:color="auto" w:fill="auto"/>
          </w:tcPr>
          <w:p w:rsidR="005F0A78" w:rsidRDefault="005F0A78"/>
        </w:tc>
        <w:tc>
          <w:tcPr>
            <w:tcW w:w="5502" w:type="dxa"/>
            <w:gridSpan w:val="16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5"/>
            <w:shd w:val="pct5" w:color="auto" w:fill="auto"/>
          </w:tcPr>
          <w:p w:rsidR="005F0A78" w:rsidRDefault="005F0A78">
            <w:pPr>
              <w:rPr>
                <w:b/>
              </w:rPr>
            </w:pPr>
            <w:r>
              <w:rPr>
                <w:b/>
              </w:rPr>
              <w:t>Section D</w:t>
            </w:r>
          </w:p>
        </w:tc>
        <w:tc>
          <w:tcPr>
            <w:tcW w:w="5502" w:type="dxa"/>
            <w:gridSpan w:val="16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001" w:type="dxa"/>
            <w:gridSpan w:val="41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Default="005F0A78">
            <w:r>
              <w:t>Your QMC activities that might relate to the activities of the Business (check each applicable box and describe at Section F):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001" w:type="dxa"/>
            <w:gridSpan w:val="41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8" w:type="dxa"/>
            <w:gridSpan w:val="2"/>
            <w:shd w:val="pct5" w:color="auto" w:fill="auto"/>
          </w:tcPr>
          <w:p w:rsidR="005F0A78" w:rsidRDefault="005F0A78">
            <w:pPr>
              <w:jc w:val="right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24" w:type="dxa"/>
            <w:gridSpan w:val="37"/>
            <w:tcBorders>
              <w:left w:val="nil"/>
            </w:tcBorders>
            <w:shd w:val="pct5" w:color="auto" w:fill="auto"/>
          </w:tcPr>
          <w:p w:rsidR="005F0A78" w:rsidRDefault="005F0A78">
            <w:r>
              <w:t xml:space="preserve">  Research (including Clinical or Basic Research)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8" w:type="dxa"/>
            <w:gridSpan w:val="2"/>
            <w:shd w:val="pct5" w:color="auto" w:fill="auto"/>
          </w:tcPr>
          <w:p w:rsidR="005F0A78" w:rsidRDefault="005F0A78">
            <w:pPr>
              <w:jc w:val="right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24" w:type="dxa"/>
            <w:gridSpan w:val="37"/>
            <w:tcBorders>
              <w:left w:val="nil"/>
            </w:tcBorders>
            <w:shd w:val="pct5" w:color="auto" w:fill="auto"/>
          </w:tcPr>
          <w:p w:rsidR="005F0A78" w:rsidRDefault="005F0A78">
            <w:r>
              <w:t xml:space="preserve"> Clinical care including referral of patients and specimens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8" w:type="dxa"/>
            <w:gridSpan w:val="2"/>
            <w:shd w:val="pct5" w:color="auto" w:fill="auto"/>
          </w:tcPr>
          <w:p w:rsidR="005F0A78" w:rsidRDefault="005F0A78">
            <w:pPr>
              <w:jc w:val="right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24" w:type="dxa"/>
            <w:gridSpan w:val="37"/>
            <w:tcBorders>
              <w:left w:val="nil"/>
            </w:tcBorders>
            <w:shd w:val="pct5" w:color="auto" w:fill="auto"/>
          </w:tcPr>
          <w:p w:rsidR="005F0A78" w:rsidRDefault="005F0A78">
            <w:r>
              <w:t xml:space="preserve"> Make or influence administrative or supervisory decisions regarding purchasing by, or contracting on behalf of, QMC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8" w:type="dxa"/>
            <w:gridSpan w:val="2"/>
            <w:shd w:val="pct5" w:color="auto" w:fill="auto"/>
          </w:tcPr>
          <w:p w:rsidR="005F0A78" w:rsidRDefault="005F0A78">
            <w:pPr>
              <w:jc w:val="right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24" w:type="dxa"/>
            <w:gridSpan w:val="37"/>
            <w:tcBorders>
              <w:left w:val="nil"/>
            </w:tcBorders>
            <w:shd w:val="pct5" w:color="auto" w:fill="auto"/>
          </w:tcPr>
          <w:p w:rsidR="005F0A78" w:rsidRDefault="005F0A78">
            <w:r>
              <w:t xml:space="preserve">  Service on body with jurisdiction to review activities of the Business (e.g., committee of NIH, FDA, or other governmental agencies, private professional or regulatory body or private insurer)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Default="005F0A78">
            <w:pPr>
              <w:jc w:val="right"/>
            </w:pPr>
            <w:r>
              <w:t xml:space="preserve"> 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5"/>
            <w:shd w:val="pct5" w:color="auto" w:fill="auto"/>
          </w:tcPr>
          <w:p w:rsidR="005F0A78" w:rsidRDefault="005F0A78">
            <w:pPr>
              <w:rPr>
                <w:b/>
              </w:rPr>
            </w:pPr>
            <w:r>
              <w:rPr>
                <w:b/>
              </w:rPr>
              <w:lastRenderedPageBreak/>
              <w:t>Section E</w:t>
            </w:r>
          </w:p>
        </w:tc>
        <w:tc>
          <w:tcPr>
            <w:tcW w:w="5502" w:type="dxa"/>
            <w:gridSpan w:val="16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001" w:type="dxa"/>
            <w:gridSpan w:val="41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Default="005F0A78">
            <w:r>
              <w:t>Range of your total Significant Financial Interest in the Business (in thousands of dollars):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5"/>
            <w:shd w:val="pct5" w:color="auto" w:fill="auto"/>
          </w:tcPr>
          <w:p w:rsidR="005F0A78" w:rsidRDefault="005F0A78"/>
        </w:tc>
        <w:tc>
          <w:tcPr>
            <w:tcW w:w="5502" w:type="dxa"/>
            <w:gridSpan w:val="16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983" w:type="dxa"/>
            <w:gridSpan w:val="15"/>
            <w:shd w:val="pct5" w:color="auto" w:fill="auto"/>
          </w:tcPr>
          <w:p w:rsidR="005F0A78" w:rsidRDefault="005F0A78">
            <w:pPr>
              <w:jc w:val="right"/>
            </w:pPr>
            <w:r>
              <w:t>5-15</w:t>
            </w:r>
          </w:p>
        </w:tc>
        <w:tc>
          <w:tcPr>
            <w:tcW w:w="1707" w:type="dxa"/>
            <w:gridSpan w:val="8"/>
            <w:shd w:val="pct5" w:color="auto" w:fill="auto"/>
          </w:tcPr>
          <w:p w:rsidR="005F0A78" w:rsidRDefault="005F0A78">
            <w:pPr>
              <w:jc w:val="right"/>
            </w:pPr>
            <w:r>
              <w:t>16-25</w:t>
            </w:r>
          </w:p>
        </w:tc>
        <w:tc>
          <w:tcPr>
            <w:tcW w:w="1708" w:type="dxa"/>
            <w:gridSpan w:val="6"/>
            <w:shd w:val="pct5" w:color="auto" w:fill="auto"/>
          </w:tcPr>
          <w:p w:rsidR="005F0A78" w:rsidRDefault="005F0A78">
            <w:pPr>
              <w:jc w:val="right"/>
            </w:pPr>
            <w:r>
              <w:t>26-50</w:t>
            </w:r>
          </w:p>
        </w:tc>
        <w:tc>
          <w:tcPr>
            <w:tcW w:w="1707" w:type="dxa"/>
            <w:gridSpan w:val="6"/>
            <w:shd w:val="pct5" w:color="auto" w:fill="auto"/>
          </w:tcPr>
          <w:p w:rsidR="005F0A78" w:rsidRDefault="005F0A78">
            <w:pPr>
              <w:jc w:val="right"/>
            </w:pPr>
            <w:r>
              <w:t>&gt;50</w:t>
            </w:r>
          </w:p>
        </w:tc>
        <w:tc>
          <w:tcPr>
            <w:tcW w:w="2877" w:type="dxa"/>
            <w:gridSpan w:val="5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44" w:type="dxa"/>
            <w:gridSpan w:val="11"/>
            <w:shd w:val="pct5" w:color="auto" w:fill="auto"/>
          </w:tcPr>
          <w:p w:rsidR="005F0A78" w:rsidRDefault="005F0A78">
            <w:r>
              <w:t xml:space="preserve">   Income/Year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1" w:type="dxa"/>
            <w:gridSpan w:val="7"/>
            <w:tcBorders>
              <w:left w:val="nil"/>
            </w:tcBorders>
            <w:shd w:val="pct5" w:color="auto" w:fill="auto"/>
          </w:tcPr>
          <w:p w:rsidR="005F0A78" w:rsidRDefault="005F0A78"/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8" w:type="dxa"/>
            <w:gridSpan w:val="5"/>
            <w:tcBorders>
              <w:left w:val="nil"/>
            </w:tcBorders>
            <w:shd w:val="pct5" w:color="auto" w:fill="auto"/>
          </w:tcPr>
          <w:p w:rsidR="005F0A78" w:rsidRDefault="005F0A78"/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7" w:type="dxa"/>
            <w:gridSpan w:val="6"/>
            <w:tcBorders>
              <w:left w:val="nil"/>
            </w:tcBorders>
            <w:shd w:val="pct5" w:color="auto" w:fill="auto"/>
          </w:tcPr>
          <w:p w:rsidR="005F0A78" w:rsidRDefault="005F0A78"/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5" w:type="dxa"/>
            <w:gridSpan w:val="6"/>
            <w:tcBorders>
              <w:left w:val="nil"/>
            </w:tcBorders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0982" w:type="dxa"/>
            <w:gridSpan w:val="40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983" w:type="dxa"/>
            <w:gridSpan w:val="15"/>
            <w:shd w:val="pct5" w:color="auto" w:fill="auto"/>
          </w:tcPr>
          <w:p w:rsidR="005F0A78" w:rsidRDefault="005F0A78">
            <w:pPr>
              <w:jc w:val="right"/>
            </w:pPr>
            <w:r>
              <w:t>YES</w:t>
            </w:r>
          </w:p>
        </w:tc>
        <w:tc>
          <w:tcPr>
            <w:tcW w:w="1617" w:type="dxa"/>
            <w:gridSpan w:val="7"/>
            <w:shd w:val="pct5" w:color="auto" w:fill="auto"/>
          </w:tcPr>
          <w:p w:rsidR="005F0A78" w:rsidRDefault="005F0A78">
            <w:pPr>
              <w:jc w:val="right"/>
            </w:pPr>
            <w:r>
              <w:t>NO</w:t>
            </w:r>
          </w:p>
        </w:tc>
        <w:tc>
          <w:tcPr>
            <w:tcW w:w="1889" w:type="dxa"/>
            <w:gridSpan w:val="8"/>
            <w:shd w:val="pct5" w:color="auto" w:fill="auto"/>
          </w:tcPr>
          <w:p w:rsidR="005F0A78" w:rsidRDefault="005F0A78">
            <w:pPr>
              <w:jc w:val="right"/>
            </w:pPr>
            <w:r>
              <w:t>Not Sure</w:t>
            </w:r>
          </w:p>
        </w:tc>
        <w:tc>
          <w:tcPr>
            <w:tcW w:w="4493" w:type="dxa"/>
            <w:gridSpan w:val="10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44" w:type="dxa"/>
            <w:gridSpan w:val="11"/>
            <w:shd w:val="pct5" w:color="auto" w:fill="auto"/>
          </w:tcPr>
          <w:p w:rsidR="005F0A78" w:rsidRDefault="005F0A78">
            <w:r>
              <w:t xml:space="preserve">   Publicly Traded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1" w:type="dxa"/>
            <w:gridSpan w:val="7"/>
            <w:tcBorders>
              <w:left w:val="nil"/>
            </w:tcBorders>
            <w:shd w:val="pct5" w:color="auto" w:fill="auto"/>
          </w:tcPr>
          <w:p w:rsidR="005F0A78" w:rsidRDefault="005F0A78"/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8" w:type="dxa"/>
            <w:gridSpan w:val="5"/>
            <w:tcBorders>
              <w:left w:val="nil"/>
            </w:tcBorders>
            <w:shd w:val="pct5" w:color="auto" w:fill="auto"/>
          </w:tcPr>
          <w:p w:rsidR="005F0A78" w:rsidRDefault="005F0A78"/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52" w:type="dxa"/>
            <w:gridSpan w:val="13"/>
            <w:tcBorders>
              <w:left w:val="nil"/>
            </w:tcBorders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0982" w:type="dxa"/>
            <w:gridSpan w:val="40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983" w:type="dxa"/>
            <w:gridSpan w:val="15"/>
            <w:shd w:val="pct5" w:color="auto" w:fill="auto"/>
          </w:tcPr>
          <w:p w:rsidR="005F0A78" w:rsidRDefault="005F0A78">
            <w:pPr>
              <w:jc w:val="right"/>
            </w:pPr>
            <w:r>
              <w:t>YES</w:t>
            </w:r>
          </w:p>
        </w:tc>
        <w:tc>
          <w:tcPr>
            <w:tcW w:w="1617" w:type="dxa"/>
            <w:gridSpan w:val="7"/>
            <w:shd w:val="pct5" w:color="auto" w:fill="auto"/>
          </w:tcPr>
          <w:p w:rsidR="005F0A78" w:rsidRDefault="005F0A78">
            <w:pPr>
              <w:jc w:val="right"/>
            </w:pPr>
            <w:r>
              <w:t>NO</w:t>
            </w:r>
          </w:p>
        </w:tc>
        <w:tc>
          <w:tcPr>
            <w:tcW w:w="6382" w:type="dxa"/>
            <w:gridSpan w:val="18"/>
            <w:shd w:val="pct5" w:color="auto" w:fill="auto"/>
          </w:tcPr>
          <w:p w:rsidR="005F0A78" w:rsidRDefault="005F0A78">
            <w:r>
              <w:t xml:space="preserve">  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44" w:type="dxa"/>
            <w:gridSpan w:val="11"/>
            <w:shd w:val="pct5" w:color="auto" w:fill="auto"/>
          </w:tcPr>
          <w:p w:rsidR="005F0A78" w:rsidRDefault="005F0A78">
            <w:r>
              <w:t xml:space="preserve">   For Profit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1" w:type="dxa"/>
            <w:gridSpan w:val="7"/>
            <w:tcBorders>
              <w:left w:val="nil"/>
            </w:tcBorders>
            <w:shd w:val="pct5" w:color="auto" w:fill="auto"/>
          </w:tcPr>
          <w:p w:rsidR="005F0A78" w:rsidRDefault="005F0A78"/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60" w:type="dxa"/>
            <w:gridSpan w:val="19"/>
            <w:tcBorders>
              <w:left w:val="nil"/>
            </w:tcBorders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5"/>
            <w:shd w:val="pct5" w:color="auto" w:fill="auto"/>
          </w:tcPr>
          <w:p w:rsidR="005F0A78" w:rsidRDefault="005F0A78"/>
        </w:tc>
        <w:tc>
          <w:tcPr>
            <w:tcW w:w="5502" w:type="dxa"/>
            <w:gridSpan w:val="16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5"/>
            <w:shd w:val="pct5" w:color="auto" w:fill="auto"/>
          </w:tcPr>
          <w:p w:rsidR="005F0A78" w:rsidRDefault="005F0A78">
            <w:r>
              <w:rPr>
                <w:b/>
              </w:rPr>
              <w:t>Section F</w:t>
            </w:r>
          </w:p>
        </w:tc>
        <w:tc>
          <w:tcPr>
            <w:tcW w:w="5502" w:type="dxa"/>
            <w:gridSpan w:val="16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001" w:type="dxa"/>
            <w:gridSpan w:val="41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Default="005F0A78">
            <w:r>
              <w:t xml:space="preserve">Please print any descriptions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or questions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on blank lines below and reference each to an above number (use additional pages if needed).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78" w:rsidRDefault="005F0A7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1001" w:type="dxa"/>
            <w:gridSpan w:val="41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Default="005F0A78">
            <w:pPr>
              <w:pStyle w:val="Heading1"/>
            </w:pPr>
            <w:r>
              <w:t>Section G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11001" w:type="dxa"/>
            <w:gridSpan w:val="41"/>
            <w:shd w:val="pct5" w:color="auto" w:fill="auto"/>
          </w:tcPr>
          <w:p w:rsidR="005F0A78" w:rsidRDefault="005F0A78">
            <w:r>
              <w:t>I acknowledge that I have been provided with a copy of QMC’s Investigator Significant Financial Interest Policy and agree to comply with its terms.  I have answered fully and to the best of my ability circumstances related to Significant Financial Interest in a Business.  I agree that I shall notify the Research Regulatory Office immediately to complete an additional form to update any changes in my circumstances.  I understand that my failure to provide and/or update this Disclosure Statement in a timely, complete and accurate manner may subject me to disciplinary action, which may include severance of my professional relationship with QMC.</w:t>
            </w:r>
          </w:p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398" w:type="dxa"/>
            <w:gridSpan w:val="29"/>
            <w:tcBorders>
              <w:bottom w:val="single" w:sz="6" w:space="0" w:color="auto"/>
            </w:tcBorders>
          </w:tcPr>
          <w:p w:rsidR="005F0A78" w:rsidRDefault="005F0A78"/>
        </w:tc>
        <w:tc>
          <w:tcPr>
            <w:tcW w:w="539" w:type="dxa"/>
            <w:gridSpan w:val="3"/>
            <w:shd w:val="pct5" w:color="auto" w:fill="auto"/>
          </w:tcPr>
          <w:p w:rsidR="005F0A78" w:rsidRDefault="005F0A78"/>
        </w:tc>
        <w:tc>
          <w:tcPr>
            <w:tcW w:w="4064" w:type="dxa"/>
            <w:gridSpan w:val="9"/>
            <w:tcBorders>
              <w:bottom w:val="single" w:sz="6" w:space="0" w:color="auto"/>
            </w:tcBorders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6398" w:type="dxa"/>
            <w:gridSpan w:val="29"/>
            <w:shd w:val="pct5" w:color="auto" w:fill="auto"/>
          </w:tcPr>
          <w:p w:rsidR="005F0A78" w:rsidRDefault="005F0A78">
            <w:r>
              <w:t>Signature</w:t>
            </w:r>
          </w:p>
        </w:tc>
        <w:tc>
          <w:tcPr>
            <w:tcW w:w="539" w:type="dxa"/>
            <w:gridSpan w:val="3"/>
            <w:shd w:val="pct5" w:color="auto" w:fill="auto"/>
          </w:tcPr>
          <w:p w:rsidR="005F0A78" w:rsidRDefault="005F0A78"/>
        </w:tc>
        <w:tc>
          <w:tcPr>
            <w:tcW w:w="4064" w:type="dxa"/>
            <w:gridSpan w:val="9"/>
            <w:shd w:val="pct5" w:color="auto" w:fill="auto"/>
          </w:tcPr>
          <w:p w:rsidR="005F0A78" w:rsidRDefault="005F0A78">
            <w:r>
              <w:t>Date</w:t>
            </w:r>
          </w:p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5"/>
            <w:shd w:val="pct5" w:color="auto" w:fill="auto"/>
          </w:tcPr>
          <w:p w:rsidR="005F0A78" w:rsidRDefault="005F0A78"/>
        </w:tc>
        <w:tc>
          <w:tcPr>
            <w:tcW w:w="5502" w:type="dxa"/>
            <w:gridSpan w:val="16"/>
            <w:shd w:val="pct5" w:color="auto" w:fill="auto"/>
          </w:tcPr>
          <w:p w:rsidR="005F0A78" w:rsidRDefault="005F0A78"/>
        </w:tc>
      </w:tr>
      <w:tr w:rsidR="005F0A78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5"/>
            <w:shd w:val="pct5" w:color="auto" w:fill="auto"/>
          </w:tcPr>
          <w:p w:rsidR="005F0A78" w:rsidRDefault="005F0A78"/>
        </w:tc>
        <w:tc>
          <w:tcPr>
            <w:tcW w:w="5502" w:type="dxa"/>
            <w:gridSpan w:val="16"/>
            <w:shd w:val="pct5" w:color="auto" w:fill="auto"/>
          </w:tcPr>
          <w:p w:rsidR="005F0A78" w:rsidRDefault="005F0A78"/>
        </w:tc>
      </w:tr>
    </w:tbl>
    <w:p w:rsidR="005F0A78" w:rsidRDefault="005F0A78"/>
    <w:p w:rsidR="000D6B8C" w:rsidRDefault="000D6B8C"/>
    <w:sectPr w:rsidR="000D6B8C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14" w:rsidRDefault="002D0B14">
      <w:r>
        <w:separator/>
      </w:r>
    </w:p>
  </w:endnote>
  <w:endnote w:type="continuationSeparator" w:id="0">
    <w:p w:rsidR="002D0B14" w:rsidRDefault="002D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5F" w:rsidRDefault="00671A5F" w:rsidP="000709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A5F" w:rsidRDefault="00671A5F" w:rsidP="00F174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5F" w:rsidRDefault="00671A5F" w:rsidP="000709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8B0">
      <w:rPr>
        <w:rStyle w:val="PageNumber"/>
        <w:noProof/>
      </w:rPr>
      <w:t>1</w:t>
    </w:r>
    <w:r>
      <w:rPr>
        <w:rStyle w:val="PageNumber"/>
      </w:rPr>
      <w:fldChar w:fldCharType="end"/>
    </w:r>
  </w:p>
  <w:p w:rsidR="00671A5F" w:rsidRDefault="00671A5F" w:rsidP="00A5438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14" w:rsidRDefault="002D0B14">
      <w:r>
        <w:separator/>
      </w:r>
    </w:p>
  </w:footnote>
  <w:footnote w:type="continuationSeparator" w:id="0">
    <w:p w:rsidR="002D0B14" w:rsidRDefault="002D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59608B"/>
    <w:multiLevelType w:val="hybridMultilevel"/>
    <w:tmpl w:val="1E08711C"/>
    <w:lvl w:ilvl="0" w:tplc="30B27A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65BE3"/>
    <w:multiLevelType w:val="hybridMultilevel"/>
    <w:tmpl w:val="BB24C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F3A02"/>
    <w:multiLevelType w:val="hybridMultilevel"/>
    <w:tmpl w:val="2E921096"/>
    <w:lvl w:ilvl="0" w:tplc="8F2AC1D0">
      <w:start w:val="1"/>
      <w:numFmt w:val="upperLetter"/>
      <w:lvlText w:val="%1."/>
      <w:lvlJc w:val="left"/>
      <w:pPr>
        <w:tabs>
          <w:tab w:val="num" w:pos="360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A6B2E84"/>
    <w:multiLevelType w:val="hybridMultilevel"/>
    <w:tmpl w:val="924005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ZD2tgqEEApB9L7SSpq7gDSSweEfzC5vM65psw8Mrj2mXvXyzFVsvIX2rc12nbGV/0pEa+2/NmOfIov9A0JFcQ==" w:salt="NGZ3QfoGTAe0FuVN3JRGc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01"/>
    <w:rsid w:val="000067FD"/>
    <w:rsid w:val="000318B0"/>
    <w:rsid w:val="00062D3A"/>
    <w:rsid w:val="00070946"/>
    <w:rsid w:val="00070C10"/>
    <w:rsid w:val="00071818"/>
    <w:rsid w:val="00076FE8"/>
    <w:rsid w:val="00077539"/>
    <w:rsid w:val="000A4C00"/>
    <w:rsid w:val="000B3B1D"/>
    <w:rsid w:val="000D6B8C"/>
    <w:rsid w:val="00112213"/>
    <w:rsid w:val="00187103"/>
    <w:rsid w:val="00191FB7"/>
    <w:rsid w:val="001A6001"/>
    <w:rsid w:val="001C21DB"/>
    <w:rsid w:val="001D168F"/>
    <w:rsid w:val="001E6379"/>
    <w:rsid w:val="001F0245"/>
    <w:rsid w:val="00211C87"/>
    <w:rsid w:val="00224BBB"/>
    <w:rsid w:val="00230254"/>
    <w:rsid w:val="002538A3"/>
    <w:rsid w:val="00272AB0"/>
    <w:rsid w:val="002767C9"/>
    <w:rsid w:val="002C3952"/>
    <w:rsid w:val="002D0B14"/>
    <w:rsid w:val="002E7B61"/>
    <w:rsid w:val="00336632"/>
    <w:rsid w:val="003611CB"/>
    <w:rsid w:val="00361F18"/>
    <w:rsid w:val="00365E00"/>
    <w:rsid w:val="00367A32"/>
    <w:rsid w:val="003935A8"/>
    <w:rsid w:val="00396E8A"/>
    <w:rsid w:val="0040006C"/>
    <w:rsid w:val="00431BD2"/>
    <w:rsid w:val="004432D3"/>
    <w:rsid w:val="00485A58"/>
    <w:rsid w:val="004F01D5"/>
    <w:rsid w:val="005109A7"/>
    <w:rsid w:val="005304CA"/>
    <w:rsid w:val="00576F43"/>
    <w:rsid w:val="00583D76"/>
    <w:rsid w:val="005C68D9"/>
    <w:rsid w:val="005F0A78"/>
    <w:rsid w:val="00627680"/>
    <w:rsid w:val="00641457"/>
    <w:rsid w:val="00671A5F"/>
    <w:rsid w:val="00676C4E"/>
    <w:rsid w:val="006B55F6"/>
    <w:rsid w:val="00763346"/>
    <w:rsid w:val="0078190F"/>
    <w:rsid w:val="007910D5"/>
    <w:rsid w:val="007C10B0"/>
    <w:rsid w:val="007F47C5"/>
    <w:rsid w:val="008124DD"/>
    <w:rsid w:val="00831A5D"/>
    <w:rsid w:val="008858CB"/>
    <w:rsid w:val="008E0903"/>
    <w:rsid w:val="008E0E37"/>
    <w:rsid w:val="008E2C01"/>
    <w:rsid w:val="008E47D9"/>
    <w:rsid w:val="00915251"/>
    <w:rsid w:val="00930555"/>
    <w:rsid w:val="009632FA"/>
    <w:rsid w:val="00975693"/>
    <w:rsid w:val="00985D9B"/>
    <w:rsid w:val="00995FF6"/>
    <w:rsid w:val="009C1965"/>
    <w:rsid w:val="009D0C6F"/>
    <w:rsid w:val="00A213B7"/>
    <w:rsid w:val="00A54389"/>
    <w:rsid w:val="00A831CD"/>
    <w:rsid w:val="00AC4134"/>
    <w:rsid w:val="00AF050B"/>
    <w:rsid w:val="00B83578"/>
    <w:rsid w:val="00BB0E05"/>
    <w:rsid w:val="00BF192E"/>
    <w:rsid w:val="00BF1986"/>
    <w:rsid w:val="00C3029B"/>
    <w:rsid w:val="00C314A3"/>
    <w:rsid w:val="00C5249A"/>
    <w:rsid w:val="00C7675F"/>
    <w:rsid w:val="00CA46F6"/>
    <w:rsid w:val="00CC4A22"/>
    <w:rsid w:val="00CD0BCA"/>
    <w:rsid w:val="00CF443B"/>
    <w:rsid w:val="00D21A33"/>
    <w:rsid w:val="00D3219A"/>
    <w:rsid w:val="00D71006"/>
    <w:rsid w:val="00D97766"/>
    <w:rsid w:val="00DA24F0"/>
    <w:rsid w:val="00DA7CDE"/>
    <w:rsid w:val="00E01D88"/>
    <w:rsid w:val="00E36551"/>
    <w:rsid w:val="00EC68BF"/>
    <w:rsid w:val="00F17430"/>
    <w:rsid w:val="00F25160"/>
    <w:rsid w:val="00F271C0"/>
    <w:rsid w:val="00F35668"/>
    <w:rsid w:val="00F45E76"/>
    <w:rsid w:val="00F52A5F"/>
    <w:rsid w:val="00F61154"/>
    <w:rsid w:val="00FE3ED1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BC42A0B"/>
  <w15:chartTrackingRefBased/>
  <w15:docId w15:val="{E52B264F-7A41-4601-B0D3-82468BAB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86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rsid w:val="008124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4DD"/>
  </w:style>
  <w:style w:type="paragraph" w:styleId="Header">
    <w:name w:val="header"/>
    <w:basedOn w:val="Normal"/>
    <w:rsid w:val="00A54389"/>
    <w:pPr>
      <w:tabs>
        <w:tab w:val="center" w:pos="4320"/>
        <w:tab w:val="right" w:pos="8640"/>
      </w:tabs>
    </w:pPr>
  </w:style>
  <w:style w:type="character" w:styleId="Hyperlink">
    <w:name w:val="Hyperlink"/>
    <w:rsid w:val="000A4C00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112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B34C2-4EDC-4845-B88F-57031B22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The Queen's Medical Center</Company>
  <LinksUpToDate>false</LinksUpToDate>
  <CharactersWithSpaces>4538</CharactersWithSpaces>
  <SharedDoc>false</SharedDoc>
  <HLinks>
    <vt:vector size="42" baseType="variant">
      <vt:variant>
        <vt:i4>2293880</vt:i4>
      </vt:variant>
      <vt:variant>
        <vt:i4>18</vt:i4>
      </vt:variant>
      <vt:variant>
        <vt:i4>0</vt:i4>
      </vt:variant>
      <vt:variant>
        <vt:i4>5</vt:i4>
      </vt:variant>
      <vt:variant>
        <vt:lpwstr>http://ord.queens.org/rirc.php</vt:lpwstr>
      </vt:variant>
      <vt:variant>
        <vt:lpwstr/>
      </vt:variant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http://ord.queens.org/rirc.php</vt:lpwstr>
      </vt:variant>
      <vt:variant>
        <vt:lpwstr/>
      </vt:variant>
      <vt:variant>
        <vt:i4>2097257</vt:i4>
      </vt:variant>
      <vt:variant>
        <vt:i4>12</vt:i4>
      </vt:variant>
      <vt:variant>
        <vt:i4>0</vt:i4>
      </vt:variant>
      <vt:variant>
        <vt:i4>5</vt:i4>
      </vt:variant>
      <vt:variant>
        <vt:lpwstr>https://ord.queens.org/researchbilling.html</vt:lpwstr>
      </vt:variant>
      <vt:variant>
        <vt:lpwstr/>
      </vt:variant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http://ord.queens.org/education.php</vt:lpwstr>
      </vt:variant>
      <vt:variant>
        <vt:lpwstr/>
      </vt:variant>
      <vt:variant>
        <vt:i4>7536696</vt:i4>
      </vt:variant>
      <vt:variant>
        <vt:i4>6</vt:i4>
      </vt:variant>
      <vt:variant>
        <vt:i4>0</vt:i4>
      </vt:variant>
      <vt:variant>
        <vt:i4>5</vt:i4>
      </vt:variant>
      <vt:variant>
        <vt:lpwstr>http://ord.queens.org/education.php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http://ord.queens.org/rirc.php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http://ord.queens.org/rirc.php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Dr. Sally A. Myers</dc:creator>
  <cp:keywords/>
  <cp:lastModifiedBy>Ohta, Rebecca</cp:lastModifiedBy>
  <cp:revision>4</cp:revision>
  <cp:lastPrinted>2018-04-27T00:23:00Z</cp:lastPrinted>
  <dcterms:created xsi:type="dcterms:W3CDTF">2023-08-23T20:06:00Z</dcterms:created>
  <dcterms:modified xsi:type="dcterms:W3CDTF">2023-08-23T20:07:00Z</dcterms:modified>
</cp:coreProperties>
</file>