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76" w:rsidRDefault="00DA19B8" w:rsidP="00516647">
      <w:pPr>
        <w:pStyle w:val="Heading4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The </w:t>
      </w:r>
      <w:r w:rsidR="00011976">
        <w:rPr>
          <w:rFonts w:asciiTheme="minorHAnsi" w:hAnsiTheme="minorHAnsi"/>
          <w:b w:val="0"/>
          <w:sz w:val="20"/>
        </w:rPr>
        <w:t>Queen</w:t>
      </w:r>
      <w:r>
        <w:rPr>
          <w:rFonts w:asciiTheme="minorHAnsi" w:hAnsiTheme="minorHAnsi"/>
          <w:b w:val="0"/>
          <w:sz w:val="20"/>
        </w:rPr>
        <w:t>’s</w:t>
      </w:r>
      <w:r w:rsidR="00011976">
        <w:rPr>
          <w:rFonts w:asciiTheme="minorHAnsi" w:hAnsiTheme="minorHAnsi"/>
          <w:b w:val="0"/>
          <w:sz w:val="20"/>
        </w:rPr>
        <w:t xml:space="preserve"> Medical Center</w:t>
      </w:r>
      <w:bookmarkStart w:id="0" w:name="_GoBack"/>
      <w:bookmarkEnd w:id="0"/>
    </w:p>
    <w:p w:rsidR="0060387B" w:rsidRPr="002B1DD8" w:rsidRDefault="0029304A" w:rsidP="00516647">
      <w:pPr>
        <w:pStyle w:val="Heading4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Financial </w:t>
      </w:r>
      <w:r w:rsidR="009215A3" w:rsidRPr="002B1DD8">
        <w:rPr>
          <w:rFonts w:asciiTheme="minorHAnsi" w:hAnsiTheme="minorHAnsi"/>
          <w:b w:val="0"/>
          <w:sz w:val="20"/>
        </w:rPr>
        <w:t xml:space="preserve"> Binder</w:t>
      </w:r>
      <w:r w:rsidR="00F94E33" w:rsidRPr="002B1DD8">
        <w:rPr>
          <w:rFonts w:asciiTheme="minorHAnsi" w:hAnsiTheme="minorHAnsi"/>
          <w:b w:val="0"/>
          <w:sz w:val="20"/>
        </w:rPr>
        <w:t xml:space="preserve"> </w:t>
      </w:r>
      <w:r w:rsidR="00317670" w:rsidRPr="002B1DD8">
        <w:rPr>
          <w:rFonts w:asciiTheme="minorHAnsi" w:hAnsiTheme="minorHAnsi"/>
          <w:b w:val="0"/>
          <w:sz w:val="20"/>
        </w:rPr>
        <w:t>Checklist</w:t>
      </w:r>
      <w:r w:rsidR="003E48FA">
        <w:rPr>
          <w:rFonts w:asciiTheme="minorHAnsi" w:hAnsiTheme="minorHAnsi"/>
          <w:b w:val="0"/>
          <w:sz w:val="20"/>
        </w:rPr>
        <w:t xml:space="preserve"> – Nonfederal studies</w:t>
      </w:r>
    </w:p>
    <w:p w:rsidR="0060387B" w:rsidRPr="002B1DD8" w:rsidRDefault="0060387B">
      <w:pPr>
        <w:rPr>
          <w:rFonts w:asciiTheme="minorHAnsi" w:hAnsiTheme="minorHAnsi"/>
        </w:rPr>
      </w:pPr>
    </w:p>
    <w:p w:rsidR="0060387B" w:rsidRPr="002B1DD8" w:rsidRDefault="00E13182" w:rsidP="00317670">
      <w:pPr>
        <w:ind w:left="1350" w:right="540" w:hanging="1350"/>
        <w:jc w:val="both"/>
        <w:rPr>
          <w:rFonts w:asciiTheme="minorHAnsi" w:hAnsiTheme="minorHAnsi"/>
          <w:snapToGrid w:val="0"/>
        </w:rPr>
      </w:pPr>
      <w:r w:rsidRPr="002B1DD8">
        <w:rPr>
          <w:rFonts w:asciiTheme="minorHAnsi" w:hAnsiTheme="minorHAnsi"/>
        </w:rPr>
        <w:t>Purpose:</w:t>
      </w:r>
      <w:r w:rsidRPr="002B1DD8">
        <w:rPr>
          <w:rFonts w:asciiTheme="minorHAnsi" w:hAnsiTheme="minorHAnsi"/>
        </w:rPr>
        <w:tab/>
      </w:r>
      <w:r w:rsidR="0060387B" w:rsidRPr="002B1DD8">
        <w:rPr>
          <w:rFonts w:asciiTheme="minorHAnsi" w:hAnsiTheme="minorHAnsi"/>
        </w:rPr>
        <w:t xml:space="preserve">To </w:t>
      </w:r>
      <w:r w:rsidR="0060387B" w:rsidRPr="002B1DD8">
        <w:rPr>
          <w:rFonts w:asciiTheme="minorHAnsi" w:hAnsiTheme="minorHAnsi"/>
          <w:snapToGrid w:val="0"/>
        </w:rPr>
        <w:t xml:space="preserve">ensure that all essential </w:t>
      </w:r>
      <w:r w:rsidR="0029304A">
        <w:rPr>
          <w:rFonts w:asciiTheme="minorHAnsi" w:hAnsiTheme="minorHAnsi"/>
          <w:snapToGrid w:val="0"/>
        </w:rPr>
        <w:t>financial</w:t>
      </w:r>
      <w:r w:rsidR="0060387B" w:rsidRPr="002B1DD8">
        <w:rPr>
          <w:rFonts w:asciiTheme="minorHAnsi" w:hAnsiTheme="minorHAnsi"/>
          <w:snapToGrid w:val="0"/>
        </w:rPr>
        <w:t xml:space="preserve"> documents are reviewed, collected, filed and maintained appropriately at the site.</w:t>
      </w:r>
    </w:p>
    <w:p w:rsidR="0060387B" w:rsidRPr="002B1DD8" w:rsidRDefault="0060387B">
      <w:pPr>
        <w:ind w:left="2160" w:right="540" w:hanging="1350"/>
        <w:jc w:val="both"/>
        <w:rPr>
          <w:rFonts w:asciiTheme="minorHAnsi" w:hAnsiTheme="minorHAnsi"/>
          <w:snapToGrid w:val="0"/>
        </w:rPr>
      </w:pPr>
    </w:p>
    <w:tbl>
      <w:tblPr>
        <w:tblW w:w="2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72"/>
        <w:gridCol w:w="288"/>
        <w:gridCol w:w="720"/>
        <w:gridCol w:w="900"/>
        <w:gridCol w:w="3888"/>
        <w:gridCol w:w="72"/>
        <w:gridCol w:w="10530"/>
      </w:tblGrid>
      <w:tr w:rsidR="00DA19B8" w:rsidRPr="00FF4BDE" w:rsidTr="00AD76C5">
        <w:trPr>
          <w:cantSplit/>
        </w:trPr>
        <w:tc>
          <w:tcPr>
            <w:tcW w:w="1548" w:type="dxa"/>
            <w:vAlign w:val="bottom"/>
          </w:tcPr>
          <w:p w:rsidR="00DA19B8" w:rsidRPr="00FF4BDE" w:rsidRDefault="00DA19B8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  <w:t xml:space="preserve">Study Title: </w:t>
            </w:r>
          </w:p>
        </w:tc>
        <w:tc>
          <w:tcPr>
            <w:tcW w:w="3672" w:type="dxa"/>
          </w:tcPr>
          <w:p w:rsidR="00DA19B8" w:rsidRPr="00FF4BDE" w:rsidRDefault="00DA19B8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5"/>
            <w:vAlign w:val="bottom"/>
          </w:tcPr>
          <w:p w:rsidR="00DA19B8" w:rsidRPr="00FF4BDE" w:rsidRDefault="00DA19B8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530" w:type="dxa"/>
          </w:tcPr>
          <w:p w:rsidR="00DA19B8" w:rsidRPr="00FF4BDE" w:rsidRDefault="00DA19B8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423C9" w:rsidRPr="00FF4BDE" w:rsidTr="00E423C9">
        <w:trPr>
          <w:gridAfter w:val="2"/>
          <w:wAfter w:w="10602" w:type="dxa"/>
          <w:cantSplit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E423C9" w:rsidRPr="00FF4BDE" w:rsidRDefault="00E423C9" w:rsidP="0074671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RA#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E423C9" w:rsidRPr="00FF4BDE" w:rsidRDefault="00E423C9" w:rsidP="0074671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Cost Center</w:t>
            </w:r>
          </w:p>
        </w:tc>
      </w:tr>
      <w:tr w:rsidR="00E423C9" w:rsidRPr="00FF4BDE" w:rsidTr="00E423C9">
        <w:trPr>
          <w:gridAfter w:val="2"/>
          <w:wAfter w:w="10602" w:type="dxa"/>
          <w:cantSplit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E423C9" w:rsidRPr="00FF4BDE" w:rsidRDefault="00E423C9" w:rsidP="0074671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NCT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E423C9" w:rsidRPr="00FF4BDE" w:rsidRDefault="00E423C9" w:rsidP="0074671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IND/IDE</w:t>
            </w: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6228" w:type="dxa"/>
            <w:gridSpan w:val="4"/>
            <w:shd w:val="pct10" w:color="auto" w:fill="auto"/>
            <w:vAlign w:val="bottom"/>
          </w:tcPr>
          <w:p w:rsidR="00DA19B8" w:rsidRPr="00FF4BDE" w:rsidRDefault="00DA19B8" w:rsidP="00FD127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Principal Investigator:                       </w:t>
            </w:r>
          </w:p>
        </w:tc>
        <w:tc>
          <w:tcPr>
            <w:tcW w:w="900" w:type="dxa"/>
            <w:shd w:val="pct10" w:color="auto" w:fill="auto"/>
            <w:vAlign w:val="bottom"/>
          </w:tcPr>
          <w:p w:rsidR="00037EF3" w:rsidRDefault="00DA19B8" w:rsidP="00AD76C5">
            <w:pPr>
              <w:pStyle w:val="Heading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  <w:tc>
          <w:tcPr>
            <w:tcW w:w="3960" w:type="dxa"/>
            <w:gridSpan w:val="2"/>
            <w:shd w:val="pct10" w:color="auto" w:fill="auto"/>
          </w:tcPr>
          <w:p w:rsidR="00DA19B8" w:rsidRPr="00FF4BDE" w:rsidRDefault="00DA19B8" w:rsidP="00FD127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6228" w:type="dxa"/>
            <w:gridSpan w:val="4"/>
            <w:shd w:val="pct10" w:color="auto" w:fill="auto"/>
            <w:vAlign w:val="bottom"/>
          </w:tcPr>
          <w:p w:rsidR="00DA19B8" w:rsidRPr="00FF4BDE" w:rsidRDefault="00DA19B8" w:rsidP="00FD127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PI  Address:</w:t>
            </w:r>
          </w:p>
        </w:tc>
        <w:tc>
          <w:tcPr>
            <w:tcW w:w="900" w:type="dxa"/>
            <w:shd w:val="pct10" w:color="auto" w:fill="auto"/>
            <w:vAlign w:val="bottom"/>
          </w:tcPr>
          <w:p w:rsidR="00037EF3" w:rsidRDefault="00DA19B8" w:rsidP="00AD76C5">
            <w:pPr>
              <w:pStyle w:val="Heading1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3960" w:type="dxa"/>
            <w:gridSpan w:val="2"/>
            <w:shd w:val="pct10" w:color="auto" w:fill="auto"/>
          </w:tcPr>
          <w:p w:rsidR="00DA19B8" w:rsidRPr="00FF4BDE" w:rsidRDefault="00DA19B8" w:rsidP="00FD127E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6228" w:type="dxa"/>
            <w:gridSpan w:val="4"/>
            <w:vAlign w:val="bottom"/>
          </w:tcPr>
          <w:p w:rsidR="00DA19B8" w:rsidRPr="00FF4BDE" w:rsidRDefault="00DA19B8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Study Coordinator (SC)</w:t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:                       </w:t>
            </w:r>
          </w:p>
        </w:tc>
        <w:tc>
          <w:tcPr>
            <w:tcW w:w="900" w:type="dxa"/>
            <w:vAlign w:val="bottom"/>
          </w:tcPr>
          <w:p w:rsidR="00037EF3" w:rsidRDefault="00DA19B8" w:rsidP="00AD76C5">
            <w:pPr>
              <w:pStyle w:val="Heading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  <w:tc>
          <w:tcPr>
            <w:tcW w:w="3960" w:type="dxa"/>
            <w:gridSpan w:val="2"/>
          </w:tcPr>
          <w:p w:rsidR="00DA19B8" w:rsidRPr="00FF4BDE" w:rsidRDefault="00DA19B8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6228" w:type="dxa"/>
            <w:gridSpan w:val="4"/>
            <w:tcBorders>
              <w:bottom w:val="single" w:sz="4" w:space="0" w:color="auto"/>
            </w:tcBorders>
            <w:vAlign w:val="bottom"/>
          </w:tcPr>
          <w:p w:rsidR="00DA19B8" w:rsidRPr="00FF4BDE" w:rsidRDefault="00DA19B8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SC</w:t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 Address: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37EF3" w:rsidRDefault="00DA19B8" w:rsidP="00AD76C5">
            <w:pPr>
              <w:pStyle w:val="Heading1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DA19B8" w:rsidRPr="00FF4BDE" w:rsidRDefault="00DA19B8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7128" w:type="dxa"/>
            <w:gridSpan w:val="5"/>
            <w:shd w:val="pct10" w:color="auto" w:fill="auto"/>
            <w:vAlign w:val="bottom"/>
          </w:tcPr>
          <w:p w:rsidR="00DA19B8" w:rsidRPr="00FF4BDE" w:rsidRDefault="00DA19B8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Sponsor</w:t>
            </w:r>
          </w:p>
        </w:tc>
        <w:tc>
          <w:tcPr>
            <w:tcW w:w="3960" w:type="dxa"/>
            <w:gridSpan w:val="2"/>
            <w:shd w:val="pct10" w:color="auto" w:fill="auto"/>
          </w:tcPr>
          <w:p w:rsidR="00DA19B8" w:rsidRPr="00FF4BDE" w:rsidRDefault="00DA19B8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6228" w:type="dxa"/>
            <w:gridSpan w:val="4"/>
            <w:shd w:val="pct10" w:color="auto" w:fill="auto"/>
            <w:vAlign w:val="bottom"/>
          </w:tcPr>
          <w:p w:rsidR="00DA19B8" w:rsidRPr="00FF4BDE" w:rsidRDefault="00DA19B8" w:rsidP="00AC297A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Sponsor contact:                       </w:t>
            </w:r>
          </w:p>
        </w:tc>
        <w:tc>
          <w:tcPr>
            <w:tcW w:w="900" w:type="dxa"/>
            <w:shd w:val="pct10" w:color="auto" w:fill="auto"/>
            <w:vAlign w:val="bottom"/>
          </w:tcPr>
          <w:p w:rsidR="00037EF3" w:rsidRDefault="00DA19B8" w:rsidP="00AD76C5">
            <w:pPr>
              <w:pStyle w:val="Heading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  <w:tc>
          <w:tcPr>
            <w:tcW w:w="3960" w:type="dxa"/>
            <w:gridSpan w:val="2"/>
            <w:shd w:val="pct10" w:color="auto" w:fill="auto"/>
          </w:tcPr>
          <w:p w:rsidR="00DA19B8" w:rsidRPr="00FF4BDE" w:rsidRDefault="00DA19B8" w:rsidP="00AC297A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6228" w:type="dxa"/>
            <w:gridSpan w:val="4"/>
            <w:shd w:val="pct10" w:color="auto" w:fill="auto"/>
            <w:vAlign w:val="bottom"/>
          </w:tcPr>
          <w:p w:rsidR="00DA19B8" w:rsidRPr="00FF4BDE" w:rsidRDefault="00DA19B8" w:rsidP="00AC297A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Sponsor Address:</w:t>
            </w:r>
          </w:p>
        </w:tc>
        <w:tc>
          <w:tcPr>
            <w:tcW w:w="900" w:type="dxa"/>
            <w:shd w:val="pct10" w:color="auto" w:fill="auto"/>
            <w:vAlign w:val="bottom"/>
          </w:tcPr>
          <w:p w:rsidR="00037EF3" w:rsidRDefault="00DA19B8" w:rsidP="00AD76C5">
            <w:pPr>
              <w:pStyle w:val="Heading1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3960" w:type="dxa"/>
            <w:gridSpan w:val="2"/>
            <w:shd w:val="pct10" w:color="auto" w:fill="auto"/>
          </w:tcPr>
          <w:p w:rsidR="00DA19B8" w:rsidRPr="00FF4BDE" w:rsidRDefault="00DA19B8" w:rsidP="00AC297A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A19B8" w:rsidRPr="00FF4BDE" w:rsidTr="00AD76C5">
        <w:trPr>
          <w:gridAfter w:val="1"/>
          <w:wAfter w:w="10530" w:type="dxa"/>
          <w:cantSplit/>
        </w:trPr>
        <w:tc>
          <w:tcPr>
            <w:tcW w:w="7128" w:type="dxa"/>
            <w:gridSpan w:val="5"/>
            <w:vAlign w:val="bottom"/>
          </w:tcPr>
          <w:p w:rsidR="00DA19B8" w:rsidRPr="00FF4BDE" w:rsidRDefault="00DA19B8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DA19B8" w:rsidRPr="00FF4BDE" w:rsidRDefault="00DA19B8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29304A" w:rsidRDefault="0029304A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50"/>
        <w:gridCol w:w="2520"/>
        <w:gridCol w:w="720"/>
        <w:gridCol w:w="1080"/>
        <w:gridCol w:w="900"/>
        <w:gridCol w:w="1800"/>
      </w:tblGrid>
      <w:tr w:rsidR="0029304A" w:rsidRPr="00782077" w:rsidTr="00AD76C5">
        <w:trPr>
          <w:cantSplit/>
          <w:trHeight w:hRule="exact" w:val="280"/>
          <w:tblHeader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C4BC96"/>
          </w:tcPr>
          <w:p w:rsidR="0029304A" w:rsidRPr="00782077" w:rsidRDefault="0029304A" w:rsidP="00AC297A">
            <w:pPr>
              <w:rPr>
                <w:rFonts w:asciiTheme="majorHAnsi" w:hAnsiTheme="majorHAnsi" w:cs="Arial"/>
              </w:rPr>
            </w:pPr>
            <w:r w:rsidRPr="00782077">
              <w:rPr>
                <w:rFonts w:asciiTheme="majorHAnsi" w:hAnsiTheme="majorHAnsi" w:cs="Arial"/>
              </w:rPr>
              <w:t>Are all versions of the following documents present: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/>
          </w:tcPr>
          <w:p w:rsidR="0029304A" w:rsidRPr="00782077" w:rsidRDefault="0029304A" w:rsidP="00AC297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Draft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/>
          </w:tcPr>
          <w:p w:rsidR="0029304A" w:rsidRPr="00782077" w:rsidRDefault="0029304A" w:rsidP="00AC297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4BC96"/>
          </w:tcPr>
          <w:p w:rsidR="0029304A" w:rsidRPr="00782077" w:rsidRDefault="0029304A" w:rsidP="00AC297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Amend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4BC96"/>
          </w:tcPr>
          <w:p w:rsidR="0029304A" w:rsidRDefault="0029304A" w:rsidP="00AC297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N/A</w:t>
            </w:r>
          </w:p>
        </w:tc>
      </w:tr>
      <w:tr w:rsidR="0029304A" w:rsidRPr="00782077" w:rsidTr="00AD76C5">
        <w:trPr>
          <w:cantSplit/>
          <w:trHeight w:hRule="exact" w:val="240"/>
          <w:tblHeader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9304A" w:rsidRPr="00782077" w:rsidRDefault="0029304A" w:rsidP="00AC297A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9304A" w:rsidRPr="00782077" w:rsidRDefault="0029304A" w:rsidP="00AC297A">
            <w:pPr>
              <w:rPr>
                <w:rFonts w:asciiTheme="majorHAnsi" w:hAnsiTheme="majorHAnsi" w:cs="Arial"/>
              </w:rPr>
            </w:pPr>
            <w:r w:rsidRPr="00782077">
              <w:rPr>
                <w:rFonts w:asciiTheme="majorHAnsi" w:hAnsiTheme="majorHAnsi" w:cs="Arial"/>
              </w:rPr>
              <w:t>Contents List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9304A" w:rsidRPr="00782077" w:rsidRDefault="0029304A" w:rsidP="00AC297A">
            <w:pPr>
              <w:rPr>
                <w:rFonts w:asciiTheme="majorHAnsi" w:hAnsiTheme="majorHAnsi" w:cs="Arial"/>
              </w:rPr>
            </w:pPr>
            <w:r w:rsidRPr="00782077">
              <w:rPr>
                <w:rFonts w:asciiTheme="majorHAnsi" w:hAnsiTheme="majorHAnsi" w:cs="Arial"/>
              </w:rPr>
              <w:t>Notes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9304A" w:rsidRPr="00782077" w:rsidRDefault="0029304A" w:rsidP="00AC297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9304A" w:rsidRPr="00782077" w:rsidRDefault="0029304A" w:rsidP="00AC297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304A" w:rsidRPr="00782077" w:rsidRDefault="0029304A" w:rsidP="00AC297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29304A" w:rsidRPr="00782077" w:rsidRDefault="0029304A" w:rsidP="00AC297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  <w:r w:rsidRPr="006346CF">
              <w:rPr>
                <w:rFonts w:asciiTheme="minorHAnsi" w:hAnsiTheme="minorHAnsi"/>
              </w:rPr>
              <w:t>Confidentiality disclosure agreement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29304A" w:rsidP="008A2FC7">
            <w:pPr>
              <w:rPr>
                <w:rFonts w:asciiTheme="minorHAnsi" w:hAnsiTheme="minorHAnsi" w:cs="Arial"/>
              </w:rPr>
            </w:pPr>
            <w:r w:rsidRPr="006346CF">
              <w:rPr>
                <w:rFonts w:asciiTheme="minorHAnsi" w:hAnsiTheme="minorHAnsi" w:cs="Arial"/>
              </w:rPr>
              <w:t>Clinical trial agreement</w:t>
            </w:r>
            <w:r w:rsidR="008A2FC7">
              <w:rPr>
                <w:rFonts w:asciiTheme="minorHAnsi" w:hAnsiTheme="minorHAnsi" w:cs="Arial"/>
              </w:rPr>
              <w:t>, inclusive of budget, and amendments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1A78F0" w:rsidRPr="00782077" w:rsidRDefault="001A78F0" w:rsidP="00895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1A78F0" w:rsidRPr="002B1DD8" w:rsidRDefault="001A78F0" w:rsidP="00895B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Indemnification/Insurance Certificate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1A78F0" w:rsidRPr="006346CF" w:rsidRDefault="001A78F0" w:rsidP="00895B0F">
            <w:pPr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1A78F0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Sponsor</w:t>
            </w:r>
            <w:r w:rsidRPr="006346CF">
              <w:rPr>
                <w:rFonts w:asciiTheme="minorHAnsi" w:hAnsiTheme="minorHAnsi" w:cs="Arial"/>
              </w:rPr>
              <w:t xml:space="preserve"> </w:t>
            </w:r>
            <w:r w:rsidR="0029304A" w:rsidRPr="006346CF">
              <w:rPr>
                <w:rFonts w:asciiTheme="minorHAnsi" w:hAnsiTheme="minorHAnsi" w:cs="Arial"/>
              </w:rPr>
              <w:t>budget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1A78F0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Detailed (QMC </w:t>
            </w:r>
            <w:r w:rsidR="0029304A" w:rsidRPr="006346CF">
              <w:rPr>
                <w:rFonts w:asciiTheme="minorHAnsi" w:hAnsiTheme="minorHAnsi"/>
              </w:rPr>
              <w:t>Internal</w:t>
            </w:r>
            <w:r>
              <w:rPr>
                <w:rFonts w:asciiTheme="minorHAnsi" w:hAnsiTheme="minorHAnsi"/>
              </w:rPr>
              <w:t>)</w:t>
            </w:r>
            <w:r w:rsidR="0029304A" w:rsidRPr="006346CF">
              <w:rPr>
                <w:rFonts w:asciiTheme="minorHAnsi" w:hAnsiTheme="minorHAnsi"/>
              </w:rPr>
              <w:t xml:space="preserve"> budget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1A78F0" w:rsidRPr="00782077" w:rsidRDefault="001A78F0" w:rsidP="00895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1A78F0" w:rsidRPr="002B1DD8" w:rsidRDefault="001A78F0" w:rsidP="00895B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MCA (</w:t>
            </w:r>
            <w:r w:rsidRPr="006346CF">
              <w:rPr>
                <w:rFonts w:asciiTheme="minorHAnsi" w:hAnsiTheme="minorHAnsi"/>
              </w:rPr>
              <w:t>Coverage analysis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1A78F0" w:rsidRPr="006346CF" w:rsidRDefault="001A78F0" w:rsidP="00895B0F">
            <w:pPr>
              <w:rPr>
                <w:rFonts w:asciiTheme="minorHAnsi" w:hAnsiTheme="minorHAnsi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1A78F0" w:rsidP="001A78F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MCA  signed by PI 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1A78F0" w:rsidRPr="00782077" w:rsidRDefault="001A78F0" w:rsidP="00895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1A78F0" w:rsidRPr="002B1DD8" w:rsidRDefault="001A78F0" w:rsidP="00895B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Consistency Checklist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1A78F0" w:rsidRPr="006346CF" w:rsidRDefault="001A78F0" w:rsidP="00895B0F">
            <w:pPr>
              <w:rPr>
                <w:rFonts w:asciiTheme="minorHAnsi" w:hAnsiTheme="minorHAnsi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3069B8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Other agreements (ie master clinical trial agreements, data use agreements)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Financial Tracking Workbook Setup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6E2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6756E2" w:rsidRPr="00782077" w:rsidRDefault="006756E2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6756E2" w:rsidRPr="002B1DD8" w:rsidRDefault="006756E2" w:rsidP="00AC297A">
            <w:pPr>
              <w:rPr>
                <w:rFonts w:asciiTheme="minorHAnsi" w:hAnsiTheme="minorHAnsi" w:cs="Arial"/>
              </w:rPr>
            </w:pPr>
            <w:r w:rsidRPr="006346CF">
              <w:rPr>
                <w:rFonts w:asciiTheme="minorHAnsi" w:hAnsiTheme="minorHAnsi"/>
              </w:rPr>
              <w:t>Device approvals from Medicare Contractor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  <w:vAlign w:val="center"/>
          </w:tcPr>
          <w:p w:rsidR="006756E2" w:rsidRPr="006346CF" w:rsidRDefault="006756E2" w:rsidP="00AC297A">
            <w:pPr>
              <w:rPr>
                <w:rFonts w:asciiTheme="minorHAnsi" w:hAnsiTheme="minorHAnsi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1079" w:rsidRPr="002B1DD8" w:rsidTr="00771079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771079" w:rsidRPr="00782077" w:rsidRDefault="00771079" w:rsidP="00FD1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771079" w:rsidRDefault="00771079" w:rsidP="00E6588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Pricing Agreement </w:t>
            </w:r>
            <w:r w:rsidR="008A2FC7">
              <w:rPr>
                <w:rFonts w:asciiTheme="minorHAnsi" w:hAnsiTheme="minorHAnsi" w:cs="Arial"/>
              </w:rPr>
              <w:t xml:space="preserve">for QMC services </w:t>
            </w:r>
            <w:r>
              <w:rPr>
                <w:rFonts w:asciiTheme="minorHAnsi" w:hAnsiTheme="minorHAnsi" w:cs="Arial"/>
              </w:rPr>
              <w:t>(if necessary)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771079" w:rsidRDefault="00771079" w:rsidP="00FD127E">
            <w:pPr>
              <w:rPr>
                <w:rFonts w:asciiTheme="minorHAnsi" w:hAnsiTheme="minorHAnsi" w:cs="Arial"/>
              </w:rPr>
            </w:pPr>
          </w:p>
        </w:tc>
      </w:tr>
      <w:tr w:rsidR="00771079" w:rsidRPr="002B1DD8" w:rsidTr="006756E2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1079" w:rsidRPr="00782077" w:rsidRDefault="00771079" w:rsidP="006756E2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71079" w:rsidRPr="002B1DD8" w:rsidRDefault="00771079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71079" w:rsidRPr="002B1DD8" w:rsidRDefault="00771079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1079" w:rsidRPr="002B1DD8" w:rsidTr="006756E2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1079" w:rsidRPr="00782077" w:rsidRDefault="00771079" w:rsidP="006756E2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71079" w:rsidRPr="002B1DD8" w:rsidRDefault="00771079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71079" w:rsidRPr="002B1DD8" w:rsidRDefault="00771079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71079" w:rsidRPr="002B1DD8" w:rsidRDefault="00771079" w:rsidP="006756E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Study Setup in Epic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Study Setup in CTMS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6E2" w:rsidRPr="002B1DD8" w:rsidTr="006756E2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6756E2" w:rsidRPr="00782077" w:rsidRDefault="006756E2" w:rsidP="006756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6756E2" w:rsidRPr="002B1DD8" w:rsidRDefault="006756E2" w:rsidP="006756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Guarantor Study Setup 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6756E2" w:rsidRDefault="006756E2" w:rsidP="006756E2">
            <w:pPr>
              <w:rPr>
                <w:rFonts w:asciiTheme="minorHAnsi" w:hAnsiTheme="minorHAnsi" w:cs="Arial"/>
              </w:rPr>
            </w:pPr>
          </w:p>
        </w:tc>
      </w:tr>
      <w:tr w:rsidR="006756E2" w:rsidRPr="002B1DD8" w:rsidTr="006756E2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756E2" w:rsidRPr="00782077" w:rsidRDefault="006756E2" w:rsidP="006756E2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6E2" w:rsidRPr="002B1DD8" w:rsidTr="006756E2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756E2" w:rsidRPr="00782077" w:rsidRDefault="006756E2" w:rsidP="006756E2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6E2" w:rsidRPr="002B1DD8" w:rsidTr="006756E2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6756E2" w:rsidRPr="00782077" w:rsidRDefault="006756E2" w:rsidP="006756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6756E2" w:rsidRPr="002B1DD8" w:rsidRDefault="006756E2" w:rsidP="006756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Study Setup with Finance (Cost Center Request)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6756E2" w:rsidRDefault="006756E2" w:rsidP="006756E2">
            <w:pPr>
              <w:rPr>
                <w:rFonts w:asciiTheme="minorHAnsi" w:hAnsiTheme="minorHAnsi" w:cs="Arial"/>
              </w:rPr>
            </w:pPr>
          </w:p>
        </w:tc>
      </w:tr>
      <w:tr w:rsidR="006756E2" w:rsidRPr="002B1DD8" w:rsidTr="006756E2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756E2" w:rsidRPr="00782077" w:rsidRDefault="006756E2" w:rsidP="006756E2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6E2" w:rsidRPr="002B1DD8" w:rsidTr="006756E2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756E2" w:rsidRPr="00782077" w:rsidRDefault="006756E2" w:rsidP="006756E2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6E2" w:rsidRPr="002B1DD8" w:rsidRDefault="006756E2" w:rsidP="006756E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1A78F0" w:rsidRPr="00782077" w:rsidRDefault="001A78F0" w:rsidP="00895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1A78F0" w:rsidRPr="002B1DD8" w:rsidRDefault="001A78F0" w:rsidP="008A2FC7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1A78F0" w:rsidRPr="006346CF" w:rsidRDefault="001A78F0" w:rsidP="00895B0F">
            <w:pPr>
              <w:rPr>
                <w:rFonts w:asciiTheme="minorHAnsi" w:hAnsiTheme="minorHAnsi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29304A" w:rsidP="008A2FC7">
            <w:pPr>
              <w:rPr>
                <w:rFonts w:asciiTheme="minorHAnsi" w:hAnsiTheme="minorHAnsi" w:cs="Arial"/>
              </w:rPr>
            </w:pPr>
            <w:r w:rsidRPr="006346CF">
              <w:rPr>
                <w:rFonts w:asciiTheme="minorHAnsi" w:hAnsiTheme="minorHAnsi"/>
              </w:rPr>
              <w:t xml:space="preserve">Accounts </w:t>
            </w:r>
            <w:r>
              <w:rPr>
                <w:rFonts w:asciiTheme="minorHAnsi" w:hAnsiTheme="minorHAnsi"/>
              </w:rPr>
              <w:t>Payable Setup</w:t>
            </w:r>
            <w:r w:rsidR="001A78F0">
              <w:rPr>
                <w:rFonts w:asciiTheme="minorHAnsi" w:hAnsiTheme="minorHAnsi"/>
              </w:rPr>
              <w:t xml:space="preserve"> – </w:t>
            </w:r>
            <w:r w:rsidR="008A2FC7">
              <w:rPr>
                <w:rFonts w:asciiTheme="minorHAnsi" w:hAnsiTheme="minorHAnsi"/>
              </w:rPr>
              <w:t>Princing agreements and invoices from outside</w:t>
            </w:r>
            <w:r w:rsidR="001A78F0">
              <w:rPr>
                <w:rFonts w:asciiTheme="minorHAnsi" w:hAnsiTheme="minorHAnsi"/>
              </w:rPr>
              <w:t xml:space="preserve"> vendors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6346CF" w:rsidRDefault="0029304A" w:rsidP="00AC297A">
            <w:pPr>
              <w:rPr>
                <w:rFonts w:asciiTheme="minorHAnsi" w:hAnsiTheme="minorHAnsi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DLS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Radiology Associates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A01B7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A01B7" w:rsidRPr="00782077" w:rsidRDefault="00EA01B7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A01B7" w:rsidRDefault="00EA01B7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Hawaii Pathology Laboratories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A01B7" w:rsidRPr="002B1DD8" w:rsidRDefault="00EA01B7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01B7" w:rsidRPr="002B1DD8" w:rsidRDefault="00EA01B7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A01B7" w:rsidRPr="002B1DD8" w:rsidRDefault="00EA01B7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01B7" w:rsidRPr="002B1DD8" w:rsidRDefault="00EA01B7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01B7" w:rsidRPr="002B1DD8" w:rsidRDefault="00EA01B7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1A78F0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outside vendors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771079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UHCC, Hawaii Center of AIDS, Island Urology, etc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1A78F0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Non-QMC investigators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771079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UCERA, OnCare and UH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78F0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8F0" w:rsidRPr="00782077" w:rsidRDefault="001A78F0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78F0" w:rsidRDefault="001A78F0" w:rsidP="00E6588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Subject</w:t>
            </w:r>
            <w:r w:rsidR="00E65888">
              <w:rPr>
                <w:rFonts w:asciiTheme="minorHAnsi" w:hAnsiTheme="minorHAnsi" w:cs="Arial"/>
              </w:rPr>
              <w:t xml:space="preserve"> Stipend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78F0" w:rsidRPr="002B1DD8" w:rsidRDefault="001A78F0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78F0" w:rsidRPr="002B1DD8" w:rsidRDefault="001A78F0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8F0" w:rsidRPr="002B1DD8" w:rsidRDefault="001A78F0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1A78F0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Accounts Receivable Setup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895B0F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95B0F" w:rsidRPr="00782077" w:rsidRDefault="00895B0F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95B0F" w:rsidRPr="002B1DD8" w:rsidRDefault="00895B0F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Accrued Revenue Schedule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95B0F" w:rsidRPr="002B1DD8" w:rsidRDefault="00895B0F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95B0F" w:rsidRPr="002B1DD8" w:rsidRDefault="00FD127E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Sponsor/</w:t>
            </w:r>
            <w:r w:rsidR="00895B0F">
              <w:rPr>
                <w:rFonts w:asciiTheme="minorHAnsi" w:hAnsiTheme="minorHAnsi" w:cs="Arial"/>
              </w:rPr>
              <w:t>UHCC – Invoice</w:t>
            </w:r>
            <w:r>
              <w:rPr>
                <w:rFonts w:asciiTheme="minorHAnsi" w:hAnsiTheme="minorHAnsi" w:cs="Arial"/>
              </w:rPr>
              <w:t xml:space="preserve"> patient visit(s)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95B0F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95B0F" w:rsidRPr="00782077" w:rsidRDefault="00895B0F" w:rsidP="00895B0F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95B0F" w:rsidRPr="002B1DD8" w:rsidRDefault="00FD127E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Sponsor/</w:t>
            </w:r>
            <w:r w:rsidR="00895B0F">
              <w:rPr>
                <w:rFonts w:asciiTheme="minorHAnsi" w:hAnsiTheme="minorHAnsi" w:cs="Arial"/>
              </w:rPr>
              <w:t xml:space="preserve">UHCC </w:t>
            </w:r>
            <w:r>
              <w:rPr>
                <w:rFonts w:asciiTheme="minorHAnsi" w:hAnsiTheme="minorHAnsi" w:cs="Arial"/>
              </w:rPr>
              <w:t>–</w:t>
            </w:r>
            <w:r w:rsidR="00895B0F">
              <w:rPr>
                <w:rFonts w:asciiTheme="minorHAnsi" w:hAnsiTheme="minorHAnsi" w:cs="Arial"/>
              </w:rPr>
              <w:t xml:space="preserve"> Rece</w:t>
            </w:r>
            <w:r w:rsidR="00082A38">
              <w:rPr>
                <w:rFonts w:asciiTheme="minorHAnsi" w:hAnsiTheme="minorHAnsi" w:cs="Arial"/>
              </w:rPr>
              <w:t>i</w:t>
            </w:r>
            <w:r w:rsidR="00895B0F">
              <w:rPr>
                <w:rFonts w:asciiTheme="minorHAnsi" w:hAnsiTheme="minorHAnsi" w:cs="Arial"/>
              </w:rPr>
              <w:t>pt</w:t>
            </w:r>
            <w:r>
              <w:rPr>
                <w:rFonts w:asciiTheme="minorHAnsi" w:hAnsiTheme="minorHAnsi" w:cs="Arial"/>
              </w:rPr>
              <w:t xml:space="preserve"> patient visit(s)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95B0F" w:rsidRPr="002B1DD8" w:rsidRDefault="00895B0F" w:rsidP="00895B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B0F" w:rsidRPr="002B1DD8" w:rsidRDefault="00895B0F" w:rsidP="00895B0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2A38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82A38" w:rsidRPr="00782077" w:rsidRDefault="00082A38" w:rsidP="00FD127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Sponsor</w:t>
            </w:r>
            <w:r w:rsidR="00FD127E">
              <w:rPr>
                <w:rFonts w:asciiTheme="minorHAnsi" w:hAnsiTheme="minorHAnsi" w:cs="Arial"/>
              </w:rPr>
              <w:t>/UHCC</w:t>
            </w:r>
            <w:r>
              <w:rPr>
                <w:rFonts w:asciiTheme="minorHAnsi" w:hAnsiTheme="minorHAnsi" w:cs="Arial"/>
              </w:rPr>
              <w:t xml:space="preserve"> – Invoice for Pass-throughs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895B0F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Sponsor</w:t>
            </w:r>
            <w:r w:rsidR="00FD127E">
              <w:rPr>
                <w:rFonts w:asciiTheme="minorHAnsi" w:hAnsiTheme="minorHAnsi" w:cs="Arial"/>
              </w:rPr>
              <w:t>/UHCC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082A38">
              <w:rPr>
                <w:rFonts w:asciiTheme="minorHAnsi" w:hAnsiTheme="minorHAnsi" w:cs="Arial"/>
              </w:rPr>
              <w:t>Receipt</w:t>
            </w:r>
            <w:r>
              <w:rPr>
                <w:rFonts w:asciiTheme="minorHAnsi" w:hAnsiTheme="minorHAnsi" w:cs="Arial"/>
              </w:rPr>
              <w:t xml:space="preserve"> for Pass-throughs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65888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65888" w:rsidRPr="00782077" w:rsidRDefault="00E65888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65888" w:rsidRDefault="00E65888" w:rsidP="00E6588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Submit/Email Journal Entry to Finance to record receivables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5888" w:rsidRPr="002B1DD8" w:rsidRDefault="00E65888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Sent to Cindy Cai  xcai@queens.org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5888" w:rsidRPr="002B1DD8" w:rsidRDefault="00E65888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65888" w:rsidRPr="002B1DD8" w:rsidRDefault="00E65888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65888" w:rsidRPr="002B1DD8" w:rsidRDefault="00E65888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5888" w:rsidRPr="002B1DD8" w:rsidRDefault="00E65888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2A38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082A38" w:rsidRPr="00782077" w:rsidRDefault="00082A38" w:rsidP="00FD1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082A38" w:rsidRPr="002B1DD8" w:rsidRDefault="00082A38" w:rsidP="00FD12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082A38" w:rsidRPr="002B1DD8" w:rsidRDefault="00082A38" w:rsidP="00FD127E">
            <w:pPr>
              <w:rPr>
                <w:rFonts w:asciiTheme="minorHAnsi" w:hAnsiTheme="minorHAnsi" w:cs="Arial"/>
              </w:rPr>
            </w:pPr>
          </w:p>
        </w:tc>
      </w:tr>
      <w:tr w:rsidR="00082A38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82A38" w:rsidRPr="00782077" w:rsidRDefault="00082A38" w:rsidP="00FD127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Journal Entries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B0DC6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</w:tcPr>
          <w:p w:rsidR="006B0DC6" w:rsidRPr="002B1DD8" w:rsidRDefault="006B0DC6" w:rsidP="00FD127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B0DC6" w:rsidRPr="002B1DD8" w:rsidRDefault="006B0DC6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0DC6" w:rsidRPr="002B1DD8" w:rsidRDefault="006B0DC6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B0DC6" w:rsidRPr="002B1DD8" w:rsidRDefault="006B0DC6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B0DC6" w:rsidRPr="002B1DD8" w:rsidRDefault="006B0DC6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B0DC6" w:rsidRPr="002B1DD8" w:rsidRDefault="006B0DC6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0DC6" w:rsidRPr="002B1DD8" w:rsidRDefault="006B0DC6" w:rsidP="00FD127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2A38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82A38" w:rsidRPr="002B1DD8" w:rsidRDefault="006B0DC6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W-9 forms (if applicable)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38" w:rsidRPr="002B1DD8" w:rsidRDefault="00082A38" w:rsidP="00FD127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467"/>
        </w:trPr>
        <w:tc>
          <w:tcPr>
            <w:tcW w:w="810" w:type="dxa"/>
            <w:tcBorders>
              <w:right w:val="nil"/>
            </w:tcBorders>
            <w:shd w:val="clear" w:color="auto" w:fill="E0E0E0"/>
            <w:vAlign w:val="center"/>
          </w:tcPr>
          <w:p w:rsidR="0029304A" w:rsidRPr="00782077" w:rsidRDefault="0029304A" w:rsidP="00AC29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left w:val="nil"/>
            </w:tcBorders>
            <w:shd w:val="clear" w:color="auto" w:fill="E0E0E0"/>
            <w:vAlign w:val="center"/>
          </w:tcPr>
          <w:p w:rsidR="0029304A" w:rsidRPr="002B1DD8" w:rsidRDefault="00082A38" w:rsidP="00AC29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Close Out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E0E0E0"/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304A" w:rsidRPr="00782077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EA01B7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Bill study close out fees</w:t>
            </w:r>
            <w:r w:rsidR="00FD127E">
              <w:rPr>
                <w:rFonts w:asciiTheme="minorHAnsi" w:hAnsiTheme="minorHAnsi" w:cs="Arial"/>
              </w:rPr>
              <w:t xml:space="preserve"> (if applicable)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9304A" w:rsidRPr="002B1DD8" w:rsidTr="00AD76C5">
        <w:trPr>
          <w:cantSplit/>
          <w:trHeight w:val="387"/>
        </w:trPr>
        <w:tc>
          <w:tcPr>
            <w:tcW w:w="81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304A" w:rsidRPr="002B1DD8" w:rsidRDefault="00082A38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??</w:t>
            </w:r>
            <w:r w:rsidR="003069B8">
              <w:rPr>
                <w:rFonts w:asciiTheme="minorHAnsi" w:hAnsiTheme="minorHAnsi" w:cs="Arial"/>
              </w:rPr>
              <w:t>Offical study closure notification from sponsor/CRO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304A" w:rsidRPr="002B1DD8" w:rsidRDefault="0029304A" w:rsidP="00AC297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9304A" w:rsidRPr="002B1DD8" w:rsidRDefault="0029304A" w:rsidP="0029304A">
      <w:pPr>
        <w:spacing w:line="240" w:lineRule="atLeast"/>
        <w:ind w:right="331"/>
        <w:rPr>
          <w:rFonts w:asciiTheme="minorHAnsi" w:hAnsiTheme="minorHAnsi" w:cs="Arial"/>
          <w:snapToGrid w:val="0"/>
        </w:rPr>
      </w:pPr>
    </w:p>
    <w:p w:rsidR="0029304A" w:rsidRPr="002B1DD8" w:rsidRDefault="0029304A" w:rsidP="0029304A">
      <w:pPr>
        <w:spacing w:line="240" w:lineRule="atLeast"/>
        <w:ind w:right="331"/>
        <w:rPr>
          <w:rFonts w:asciiTheme="minorHAnsi" w:hAnsiTheme="minorHAnsi" w:cs="Arial"/>
          <w:snapToGrid w:val="0"/>
        </w:rPr>
      </w:pPr>
      <w:r w:rsidRPr="002B1DD8">
        <w:rPr>
          <w:rFonts w:asciiTheme="minorHAnsi" w:hAnsiTheme="minorHAnsi" w:cs="Arial"/>
          <w:snapToGrid w:val="0"/>
        </w:rPr>
        <w:t>ADDITIONAL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29304A" w:rsidRPr="002B1DD8" w:rsidTr="00AC297A">
        <w:trPr>
          <w:trHeight w:val="501"/>
        </w:trPr>
        <w:tc>
          <w:tcPr>
            <w:tcW w:w="10296" w:type="dxa"/>
          </w:tcPr>
          <w:p w:rsidR="0029304A" w:rsidRPr="002B1DD8" w:rsidRDefault="0029304A" w:rsidP="00AC297A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</w:tbl>
    <w:p w:rsidR="0029304A" w:rsidRDefault="0029304A"/>
    <w:p w:rsidR="0029304A" w:rsidRDefault="0029304A"/>
    <w:p w:rsidR="00F9224B" w:rsidRPr="002B1DD8" w:rsidRDefault="00F9224B">
      <w:pPr>
        <w:spacing w:line="240" w:lineRule="atLeast"/>
        <w:ind w:right="331"/>
        <w:rPr>
          <w:rFonts w:asciiTheme="minorHAnsi" w:hAnsiTheme="minorHAnsi" w:cs="Arial"/>
          <w:snapToGrid w:val="0"/>
        </w:rPr>
      </w:pPr>
    </w:p>
    <w:sectPr w:rsidR="00F9224B" w:rsidRPr="002B1DD8" w:rsidSect="00AD76C5">
      <w:footerReference w:type="default" r:id="rId8"/>
      <w:pgSz w:w="12240" w:h="15840"/>
      <w:pgMar w:top="864" w:right="720" w:bottom="806" w:left="72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BD" w:rsidRDefault="00F135BD">
      <w:r>
        <w:separator/>
      </w:r>
    </w:p>
  </w:endnote>
  <w:endnote w:type="continuationSeparator" w:id="0">
    <w:p w:rsidR="00F135BD" w:rsidRDefault="00F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E2" w:rsidRDefault="006756E2">
    <w:pPr>
      <w:pStyle w:val="Footer"/>
      <w:jc w:val="right"/>
    </w:pPr>
    <w:r>
      <w:t xml:space="preserve"> Version 2016-0</w:t>
    </w:r>
    <w:r w:rsidR="00B31401">
      <w:t>5-11</w:t>
    </w:r>
    <w:r>
      <w:t xml:space="preserve"> </w:t>
    </w:r>
    <w:sdt>
      <w:sdtPr>
        <w:id w:val="-394835983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76C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76C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756E2" w:rsidRDefault="006756E2">
    <w:pPr>
      <w:pStyle w:val="Foo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BD" w:rsidRDefault="00F135BD">
      <w:r>
        <w:separator/>
      </w:r>
    </w:p>
  </w:footnote>
  <w:footnote w:type="continuationSeparator" w:id="0">
    <w:p w:rsidR="00F135BD" w:rsidRDefault="00F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6C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C49D9"/>
    <w:multiLevelType w:val="hybridMultilevel"/>
    <w:tmpl w:val="8D627D6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64613596"/>
    <w:multiLevelType w:val="hybridMultilevel"/>
    <w:tmpl w:val="BCA6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D"/>
    <w:rsid w:val="00011976"/>
    <w:rsid w:val="0003275B"/>
    <w:rsid w:val="00037EF3"/>
    <w:rsid w:val="00041734"/>
    <w:rsid w:val="000654BB"/>
    <w:rsid w:val="000659EA"/>
    <w:rsid w:val="00066C6D"/>
    <w:rsid w:val="00082324"/>
    <w:rsid w:val="00082A38"/>
    <w:rsid w:val="00083928"/>
    <w:rsid w:val="00092DB4"/>
    <w:rsid w:val="000A0705"/>
    <w:rsid w:val="000A0B97"/>
    <w:rsid w:val="000A6C6E"/>
    <w:rsid w:val="000B3E07"/>
    <w:rsid w:val="000E005E"/>
    <w:rsid w:val="000E6B21"/>
    <w:rsid w:val="000F2BE6"/>
    <w:rsid w:val="00100F64"/>
    <w:rsid w:val="001376A8"/>
    <w:rsid w:val="00147A90"/>
    <w:rsid w:val="00147B77"/>
    <w:rsid w:val="0017134A"/>
    <w:rsid w:val="001722D8"/>
    <w:rsid w:val="00175645"/>
    <w:rsid w:val="00194CEE"/>
    <w:rsid w:val="001A48F3"/>
    <w:rsid w:val="001A78F0"/>
    <w:rsid w:val="001E1F9B"/>
    <w:rsid w:val="001F2DF7"/>
    <w:rsid w:val="00203E34"/>
    <w:rsid w:val="002314D0"/>
    <w:rsid w:val="00257AD7"/>
    <w:rsid w:val="00264906"/>
    <w:rsid w:val="00266DE0"/>
    <w:rsid w:val="00284F79"/>
    <w:rsid w:val="0029304A"/>
    <w:rsid w:val="002B1DD8"/>
    <w:rsid w:val="002B470B"/>
    <w:rsid w:val="002C004D"/>
    <w:rsid w:val="002E64D1"/>
    <w:rsid w:val="003069B8"/>
    <w:rsid w:val="00317670"/>
    <w:rsid w:val="00335245"/>
    <w:rsid w:val="00346C95"/>
    <w:rsid w:val="00347466"/>
    <w:rsid w:val="00351789"/>
    <w:rsid w:val="003576C3"/>
    <w:rsid w:val="00366A4C"/>
    <w:rsid w:val="00367196"/>
    <w:rsid w:val="00381184"/>
    <w:rsid w:val="00386565"/>
    <w:rsid w:val="00386DD5"/>
    <w:rsid w:val="00390618"/>
    <w:rsid w:val="003D49EE"/>
    <w:rsid w:val="003E48FA"/>
    <w:rsid w:val="00403D44"/>
    <w:rsid w:val="00425CAA"/>
    <w:rsid w:val="00427303"/>
    <w:rsid w:val="004442DB"/>
    <w:rsid w:val="0046200F"/>
    <w:rsid w:val="004B59FF"/>
    <w:rsid w:val="004E4C82"/>
    <w:rsid w:val="004F3490"/>
    <w:rsid w:val="004F3F01"/>
    <w:rsid w:val="005063AE"/>
    <w:rsid w:val="00516647"/>
    <w:rsid w:val="00526AC7"/>
    <w:rsid w:val="00527665"/>
    <w:rsid w:val="005351AC"/>
    <w:rsid w:val="00547735"/>
    <w:rsid w:val="005B0587"/>
    <w:rsid w:val="005C40FC"/>
    <w:rsid w:val="005D7938"/>
    <w:rsid w:val="005E06D1"/>
    <w:rsid w:val="005E45A5"/>
    <w:rsid w:val="005E5867"/>
    <w:rsid w:val="005F008D"/>
    <w:rsid w:val="0060387B"/>
    <w:rsid w:val="00617F6F"/>
    <w:rsid w:val="00631BD1"/>
    <w:rsid w:val="006667EA"/>
    <w:rsid w:val="006756E2"/>
    <w:rsid w:val="006A6AE8"/>
    <w:rsid w:val="006B0DC6"/>
    <w:rsid w:val="006C19B8"/>
    <w:rsid w:val="006C2056"/>
    <w:rsid w:val="006C23D3"/>
    <w:rsid w:val="006D2DAB"/>
    <w:rsid w:val="00771079"/>
    <w:rsid w:val="0077525A"/>
    <w:rsid w:val="007771CD"/>
    <w:rsid w:val="007940DC"/>
    <w:rsid w:val="0079436E"/>
    <w:rsid w:val="007A0AD8"/>
    <w:rsid w:val="007D1ED0"/>
    <w:rsid w:val="007D55E6"/>
    <w:rsid w:val="007E7F30"/>
    <w:rsid w:val="0080721B"/>
    <w:rsid w:val="00807BBD"/>
    <w:rsid w:val="00812879"/>
    <w:rsid w:val="0082275D"/>
    <w:rsid w:val="00895B0F"/>
    <w:rsid w:val="008A208E"/>
    <w:rsid w:val="008A2FC7"/>
    <w:rsid w:val="008A34BD"/>
    <w:rsid w:val="008B51E6"/>
    <w:rsid w:val="008C3410"/>
    <w:rsid w:val="008D12C2"/>
    <w:rsid w:val="00916CE2"/>
    <w:rsid w:val="009215A3"/>
    <w:rsid w:val="00990A89"/>
    <w:rsid w:val="00994B01"/>
    <w:rsid w:val="009B0741"/>
    <w:rsid w:val="009B69E2"/>
    <w:rsid w:val="009D0528"/>
    <w:rsid w:val="009D3713"/>
    <w:rsid w:val="009E6374"/>
    <w:rsid w:val="00A07576"/>
    <w:rsid w:val="00A1567A"/>
    <w:rsid w:val="00A214E2"/>
    <w:rsid w:val="00A504D4"/>
    <w:rsid w:val="00A50A1B"/>
    <w:rsid w:val="00A65282"/>
    <w:rsid w:val="00A81229"/>
    <w:rsid w:val="00A931A4"/>
    <w:rsid w:val="00AA601B"/>
    <w:rsid w:val="00AC297A"/>
    <w:rsid w:val="00AC5418"/>
    <w:rsid w:val="00AD76C5"/>
    <w:rsid w:val="00AE6202"/>
    <w:rsid w:val="00AF0869"/>
    <w:rsid w:val="00B00040"/>
    <w:rsid w:val="00B21D9D"/>
    <w:rsid w:val="00B23A7A"/>
    <w:rsid w:val="00B31401"/>
    <w:rsid w:val="00B337E3"/>
    <w:rsid w:val="00B46061"/>
    <w:rsid w:val="00B5265D"/>
    <w:rsid w:val="00B801A0"/>
    <w:rsid w:val="00B90F9A"/>
    <w:rsid w:val="00BB1B07"/>
    <w:rsid w:val="00BC67AF"/>
    <w:rsid w:val="00BE2DDF"/>
    <w:rsid w:val="00BF3774"/>
    <w:rsid w:val="00BF6AC2"/>
    <w:rsid w:val="00C17A91"/>
    <w:rsid w:val="00C32F22"/>
    <w:rsid w:val="00C85737"/>
    <w:rsid w:val="00C959ED"/>
    <w:rsid w:val="00CA31AA"/>
    <w:rsid w:val="00CF35D9"/>
    <w:rsid w:val="00D002B7"/>
    <w:rsid w:val="00D1266D"/>
    <w:rsid w:val="00D3719A"/>
    <w:rsid w:val="00D62542"/>
    <w:rsid w:val="00D7558B"/>
    <w:rsid w:val="00D76F4F"/>
    <w:rsid w:val="00D7798A"/>
    <w:rsid w:val="00DA19B8"/>
    <w:rsid w:val="00DA63CB"/>
    <w:rsid w:val="00DC473D"/>
    <w:rsid w:val="00DF156D"/>
    <w:rsid w:val="00DF1F76"/>
    <w:rsid w:val="00E04EC7"/>
    <w:rsid w:val="00E11BA8"/>
    <w:rsid w:val="00E13182"/>
    <w:rsid w:val="00E34B7F"/>
    <w:rsid w:val="00E423C9"/>
    <w:rsid w:val="00E51815"/>
    <w:rsid w:val="00E54828"/>
    <w:rsid w:val="00E65888"/>
    <w:rsid w:val="00EA01B7"/>
    <w:rsid w:val="00EA47AD"/>
    <w:rsid w:val="00ED2A9E"/>
    <w:rsid w:val="00F0455C"/>
    <w:rsid w:val="00F1078D"/>
    <w:rsid w:val="00F135BD"/>
    <w:rsid w:val="00F20EE7"/>
    <w:rsid w:val="00F57B7A"/>
    <w:rsid w:val="00F818B0"/>
    <w:rsid w:val="00F9224B"/>
    <w:rsid w:val="00F94E33"/>
    <w:rsid w:val="00FA1E62"/>
    <w:rsid w:val="00FA27C5"/>
    <w:rsid w:val="00FD127E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C2496-75CB-40B9-B283-4E355E4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84"/>
  </w:style>
  <w:style w:type="paragraph" w:styleId="Heading1">
    <w:name w:val="heading 1"/>
    <w:basedOn w:val="Normal"/>
    <w:next w:val="Normal"/>
    <w:link w:val="Heading1Char"/>
    <w:qFormat/>
    <w:rsid w:val="0038118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8118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81184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381184"/>
    <w:pPr>
      <w:keepNext/>
      <w:widowControl w:val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81184"/>
    <w:pPr>
      <w:keepNext/>
      <w:ind w:firstLine="360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81184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381184"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381184"/>
    <w:pPr>
      <w:keepNext/>
      <w:ind w:firstLine="720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381184"/>
    <w:pPr>
      <w:keepNext/>
      <w:ind w:left="360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184"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rsid w:val="00381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18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81184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38118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81184"/>
    <w:pPr>
      <w:ind w:left="720"/>
    </w:pPr>
    <w:rPr>
      <w:rFonts w:ascii="Helvetica" w:hAnsi="Helvetica"/>
    </w:rPr>
  </w:style>
  <w:style w:type="paragraph" w:styleId="BodyTextIndent2">
    <w:name w:val="Body Text Indent 2"/>
    <w:basedOn w:val="Normal"/>
    <w:rsid w:val="00381184"/>
    <w:pPr>
      <w:ind w:left="1440" w:hanging="1440"/>
    </w:pPr>
    <w:rPr>
      <w:rFonts w:ascii="Comic Sans MS" w:hAnsi="Comic Sans MS"/>
    </w:rPr>
  </w:style>
  <w:style w:type="character" w:styleId="PageNumber">
    <w:name w:val="page number"/>
    <w:basedOn w:val="DefaultParagraphFont"/>
    <w:rsid w:val="00381184"/>
  </w:style>
  <w:style w:type="paragraph" w:styleId="BodyTextIndent3">
    <w:name w:val="Body Text Indent 3"/>
    <w:basedOn w:val="Normal"/>
    <w:rsid w:val="00381184"/>
    <w:pPr>
      <w:ind w:left="1080"/>
    </w:pPr>
    <w:rPr>
      <w:rFonts w:ascii="Comic Sans MS" w:hAnsi="Comic Sans MS"/>
      <w:i/>
    </w:rPr>
  </w:style>
  <w:style w:type="paragraph" w:styleId="BodyText">
    <w:name w:val="Body Text"/>
    <w:basedOn w:val="Normal"/>
    <w:rsid w:val="00381184"/>
    <w:rPr>
      <w:sz w:val="24"/>
    </w:rPr>
  </w:style>
  <w:style w:type="paragraph" w:styleId="BlockText">
    <w:name w:val="Block Text"/>
    <w:basedOn w:val="Normal"/>
    <w:rsid w:val="00381184"/>
    <w:pPr>
      <w:spacing w:line="240" w:lineRule="atLeast"/>
      <w:ind w:left="720" w:right="331" w:hanging="720"/>
    </w:pPr>
    <w:rPr>
      <w:rFonts w:ascii="Comic Sans MS" w:hAnsi="Comic Sans MS"/>
      <w:snapToGrid w:val="0"/>
      <w:color w:val="000000"/>
    </w:rPr>
  </w:style>
  <w:style w:type="paragraph" w:styleId="BalloonText">
    <w:name w:val="Balloon Text"/>
    <w:basedOn w:val="Normal"/>
    <w:semiHidden/>
    <w:rsid w:val="00E34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7196"/>
  </w:style>
  <w:style w:type="character" w:customStyle="1" w:styleId="HeaderChar">
    <w:name w:val="Header Char"/>
    <w:basedOn w:val="DefaultParagraphFont"/>
    <w:link w:val="Header"/>
    <w:uiPriority w:val="99"/>
    <w:rsid w:val="0029304A"/>
  </w:style>
  <w:style w:type="character" w:styleId="CommentReference">
    <w:name w:val="annotation reference"/>
    <w:basedOn w:val="DefaultParagraphFont"/>
    <w:semiHidden/>
    <w:unhideWhenUsed/>
    <w:rsid w:val="00AC29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97A"/>
  </w:style>
  <w:style w:type="character" w:customStyle="1" w:styleId="CommentTextChar">
    <w:name w:val="Comment Text Char"/>
    <w:basedOn w:val="DefaultParagraphFont"/>
    <w:link w:val="CommentText"/>
    <w:semiHidden/>
    <w:rsid w:val="00AC29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9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423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B183-7158-4DD9-8099-BB871591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MONITORING VISITS</vt:lpstr>
    </vt:vector>
  </TitlesOfParts>
  <Company>Quintiles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MONITORING VISITS</dc:title>
  <dc:creator>QAST Staff</dc:creator>
  <cp:lastModifiedBy>OHTA, REBECCA</cp:lastModifiedBy>
  <cp:revision>2</cp:revision>
  <cp:lastPrinted>2016-04-27T01:02:00Z</cp:lastPrinted>
  <dcterms:created xsi:type="dcterms:W3CDTF">2017-07-22T00:16:00Z</dcterms:created>
  <dcterms:modified xsi:type="dcterms:W3CDTF">2017-07-22T00:16:00Z</dcterms:modified>
</cp:coreProperties>
</file>