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10322"/>
      </w:tblGrid>
      <w:tr w:rsidR="00CB6656" w:rsidRPr="00A860BB" w14:paraId="2797D71D" w14:textId="77777777" w:rsidTr="00C644E7">
        <w:trPr>
          <w:jc w:val="center"/>
        </w:trPr>
        <w:tc>
          <w:tcPr>
            <w:tcW w:w="10322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023129CA" w14:textId="394E4B0D" w:rsidR="00AE7331" w:rsidRPr="00155FC5" w:rsidRDefault="008152E2" w:rsidP="00A860BB">
            <w:pPr>
              <w:pStyle w:val="Titl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Device</w:t>
            </w:r>
            <w:r w:rsidR="00155FC5" w:rsidRPr="00155FC5">
              <w:rPr>
                <w:sz w:val="36"/>
                <w:szCs w:val="36"/>
              </w:rPr>
              <w:t xml:space="preserve"> Form</w:t>
            </w:r>
          </w:p>
          <w:p w14:paraId="22DD872F" w14:textId="6F34995B" w:rsidR="00155FC5" w:rsidRPr="00155FC5" w:rsidRDefault="00155FC5" w:rsidP="00A860BB">
            <w:pPr>
              <w:pStyle w:val="Title"/>
              <w:rPr>
                <w:sz w:val="28"/>
                <w:szCs w:val="28"/>
              </w:rPr>
            </w:pPr>
            <w:r w:rsidRPr="00155FC5">
              <w:rPr>
                <w:sz w:val="28"/>
                <w:szCs w:val="28"/>
              </w:rPr>
              <w:t>For Clinical Investigations</w:t>
            </w:r>
          </w:p>
        </w:tc>
      </w:tr>
      <w:tr w:rsidR="00483ED9" w:rsidRPr="00A860BB" w14:paraId="4548B753" w14:textId="77777777" w:rsidTr="00C644E7">
        <w:trPr>
          <w:trHeight w:val="227"/>
          <w:jc w:val="center"/>
        </w:trPr>
        <w:tc>
          <w:tcPr>
            <w:tcW w:w="10322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073C5C99" w14:textId="77777777" w:rsidR="00155FC5" w:rsidRDefault="00155FC5" w:rsidP="00CF24A6">
            <w:pPr>
              <w:pStyle w:val="Underline"/>
            </w:pPr>
          </w:p>
          <w:p w14:paraId="07448762" w14:textId="2E926F51" w:rsidR="00155FC5" w:rsidRPr="00D31617" w:rsidRDefault="00155FC5" w:rsidP="00CF24A6">
            <w:pPr>
              <w:pStyle w:val="Underline"/>
              <w:rPr>
                <w:b/>
                <w:bCs/>
              </w:rPr>
            </w:pPr>
            <w:r w:rsidRPr="00F36FC7">
              <w:rPr>
                <w:b/>
                <w:bCs/>
              </w:rPr>
              <w:t>Name of D</w:t>
            </w:r>
            <w:r w:rsidR="008152E2">
              <w:rPr>
                <w:b/>
                <w:bCs/>
              </w:rPr>
              <w:t>evice</w:t>
            </w:r>
            <w:r w:rsidRPr="00F36FC7">
              <w:rPr>
                <w:b/>
                <w:bCs/>
              </w:rPr>
              <w:t>:</w:t>
            </w:r>
            <w:sdt>
              <w:sdtPr>
                <w:rPr>
                  <w:b/>
                  <w:bCs/>
                </w:rPr>
                <w:id w:val="-3760849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5F013F" w14:textId="68ACCA16" w:rsidR="00465BAB" w:rsidRDefault="00465BAB" w:rsidP="00CF24A6">
            <w:pPr>
              <w:pStyle w:val="Underline"/>
            </w:pPr>
            <w:r w:rsidRPr="00D31617">
              <w:rPr>
                <w:b/>
                <w:bCs/>
              </w:rPr>
              <w:t>Use of Device</w:t>
            </w:r>
            <w:r>
              <w:t>:</w:t>
            </w:r>
          </w:p>
          <w:p w14:paraId="77748D86" w14:textId="77777777" w:rsidR="00465BAB" w:rsidRDefault="00465BAB" w:rsidP="00CF24A6">
            <w:pPr>
              <w:pStyle w:val="Underline"/>
            </w:pPr>
          </w:p>
          <w:p w14:paraId="6FE012CE" w14:textId="054C1455" w:rsidR="00465BAB" w:rsidRDefault="00465BAB" w:rsidP="00CF24A6">
            <w:pPr>
              <w:pStyle w:val="Underline"/>
            </w:pPr>
            <w:r>
              <w:t>Has any other IRB reviewed and made decisions regarding this device?</w:t>
            </w:r>
            <w:r w:rsidR="00D31617">
              <w:t xml:space="preserve">      </w:t>
            </w:r>
            <w:sdt>
              <w:sdtPr>
                <w:alias w:val="Yes "/>
                <w:tag w:val="Yes "/>
                <w:id w:val="699127246"/>
                <w:placeholder>
                  <w:docPart w:val="CD5C082659D9469CA4A532F365CF554A"/>
                </w:placeholder>
                <w:temporary/>
                <w:showingPlcHdr/>
                <w15:appearance w15:val="hidden"/>
              </w:sdtPr>
              <w:sdtContent>
                <w:r w:rsidR="00D31617" w:rsidRPr="00A860BB">
                  <w:t>Yes</w:t>
                </w:r>
              </w:sdtContent>
            </w:sdt>
            <w:r w:rsidR="00D31617" w:rsidRPr="00A860BB">
              <w:t xml:space="preserve">  </w:t>
            </w:r>
            <w:sdt>
              <w:sdtPr>
                <w:id w:val="-11751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6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1617" w:rsidRPr="00A860BB">
              <w:t xml:space="preserve">  </w:t>
            </w:r>
            <w:sdt>
              <w:sdtPr>
                <w:alias w:val="No "/>
                <w:tag w:val="No "/>
                <w:id w:val="-142360650"/>
                <w:placeholder>
                  <w:docPart w:val="8D1269DD7B7D4578B9E32ECF132F9F04"/>
                </w:placeholder>
                <w:temporary/>
                <w:showingPlcHdr/>
                <w15:appearance w15:val="hidden"/>
              </w:sdtPr>
              <w:sdtContent>
                <w:r w:rsidR="00D31617" w:rsidRPr="00A860BB">
                  <w:t>No</w:t>
                </w:r>
              </w:sdtContent>
            </w:sdt>
            <w:r w:rsidR="00D31617" w:rsidRPr="00A860BB">
              <w:t xml:space="preserve"> </w:t>
            </w:r>
            <w:r w:rsidR="00D31617">
              <w:t xml:space="preserve"> </w:t>
            </w:r>
            <w:sdt>
              <w:sdtPr>
                <w:id w:val="6832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6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1617" w:rsidRPr="00A860BB">
              <w:t xml:space="preserve">   </w:t>
            </w:r>
          </w:p>
          <w:p w14:paraId="69D966FF" w14:textId="0484BF14" w:rsidR="00465BAB" w:rsidRDefault="00465BAB" w:rsidP="00465BAB">
            <w:pPr>
              <w:pStyle w:val="Underline"/>
              <w:ind w:left="720"/>
            </w:pPr>
            <w:r>
              <w:t>If yes, please explain:</w:t>
            </w:r>
          </w:p>
          <w:p w14:paraId="41A5E523" w14:textId="77777777" w:rsidR="00465BAB" w:rsidRDefault="00465BAB" w:rsidP="00D31617">
            <w:pPr>
              <w:pStyle w:val="Underline"/>
            </w:pPr>
          </w:p>
          <w:p w14:paraId="5E2B7C34" w14:textId="3C68D542" w:rsidR="00F36FC7" w:rsidRPr="00A860BB" w:rsidRDefault="00F36FC7" w:rsidP="00D31617">
            <w:pPr>
              <w:pStyle w:val="Underline"/>
              <w:ind w:left="720"/>
            </w:pPr>
          </w:p>
        </w:tc>
      </w:tr>
      <w:tr w:rsidR="00F36FC7" w:rsidRPr="00A860BB" w14:paraId="3A807C01" w14:textId="77777777" w:rsidTr="00C644E7">
        <w:trPr>
          <w:trHeight w:val="227"/>
          <w:jc w:val="center"/>
        </w:trPr>
        <w:tc>
          <w:tcPr>
            <w:tcW w:w="10322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12998B14" w14:textId="7A76E9BB" w:rsidR="00465BAB" w:rsidRPr="00D31617" w:rsidRDefault="00465BAB" w:rsidP="00465BAB">
            <w:pPr>
              <w:pStyle w:val="Underline"/>
              <w:rPr>
                <w:b/>
                <w:bCs/>
              </w:rPr>
            </w:pPr>
            <w:r w:rsidRPr="00465BAB">
              <w:rPr>
                <w:b/>
                <w:bCs/>
              </w:rPr>
              <w:t>Section A</w:t>
            </w:r>
            <w:r w:rsidR="00D91E9F">
              <w:rPr>
                <w:b/>
                <w:bCs/>
              </w:rPr>
              <w:t>: HUD</w:t>
            </w:r>
          </w:p>
          <w:p w14:paraId="615233E2" w14:textId="643F04BD" w:rsidR="00465BAB" w:rsidRDefault="00465BAB" w:rsidP="00D31617">
            <w:pPr>
              <w:pStyle w:val="Underline"/>
              <w:numPr>
                <w:ilvl w:val="0"/>
                <w:numId w:val="18"/>
              </w:numPr>
            </w:pPr>
            <w:r>
              <w:t>Is this a Humanitarian Use Device</w:t>
            </w:r>
            <w:r w:rsidR="00D31617">
              <w:t xml:space="preserve"> (HUD)</w:t>
            </w:r>
            <w:r>
              <w:t>?</w:t>
            </w:r>
          </w:p>
          <w:p w14:paraId="299D5CEA" w14:textId="60D51188" w:rsidR="00465BAB" w:rsidRDefault="00465BAB" w:rsidP="00D31617">
            <w:pPr>
              <w:pStyle w:val="Underline"/>
              <w:ind w:left="720"/>
            </w:pPr>
            <w:r w:rsidRPr="00A860BB">
              <w:t xml:space="preserve">  </w:t>
            </w:r>
            <w:sdt>
              <w:sdtPr>
                <w:id w:val="-12478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 </w:t>
            </w:r>
            <w:sdt>
              <w:sdtPr>
                <w:alias w:val="No "/>
                <w:tag w:val="No "/>
                <w:id w:val="-1210107296"/>
                <w:placeholder>
                  <w:docPart w:val="38A3C0899DD3484E9DABC204DC73CB8F"/>
                </w:placeholder>
                <w:temporary/>
                <w:showingPlcHdr/>
                <w15:appearance w15:val="hidden"/>
              </w:sdtPr>
              <w:sdtContent>
                <w:r w:rsidRPr="00A860BB">
                  <w:t>No</w:t>
                </w:r>
              </w:sdtContent>
            </w:sdt>
            <w:r>
              <w:t xml:space="preserve">, </w:t>
            </w:r>
            <w:r>
              <w:t>proceed</w:t>
            </w:r>
            <w:r>
              <w:t xml:space="preserve"> to Section </w:t>
            </w:r>
            <w:r>
              <w:t>B</w:t>
            </w:r>
          </w:p>
          <w:p w14:paraId="1502417F" w14:textId="77777777" w:rsidR="00465BAB" w:rsidRDefault="00465BAB" w:rsidP="00D31617">
            <w:pPr>
              <w:pStyle w:val="Underline"/>
              <w:ind w:left="720"/>
            </w:pPr>
            <w:r w:rsidRPr="00A860BB">
              <w:t xml:space="preserve">  </w:t>
            </w:r>
            <w:sdt>
              <w:sdtPr>
                <w:id w:val="77930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</w:t>
            </w:r>
          </w:p>
          <w:p w14:paraId="1297595D" w14:textId="77777777" w:rsidR="00465BAB" w:rsidRDefault="00465BAB" w:rsidP="00D31617">
            <w:pPr>
              <w:pStyle w:val="Underline"/>
              <w:ind w:left="1440"/>
            </w:pPr>
            <w:r>
              <w:t>HDE Number</w:t>
            </w:r>
          </w:p>
          <w:p w14:paraId="534C0F6A" w14:textId="77777777" w:rsidR="00465BAB" w:rsidRDefault="00465BAB" w:rsidP="00D31617">
            <w:pPr>
              <w:pStyle w:val="Underline"/>
              <w:ind w:left="1440"/>
            </w:pPr>
            <w:r>
              <w:t>Holder of HDE</w:t>
            </w:r>
          </w:p>
          <w:p w14:paraId="27F82C0D" w14:textId="77777777" w:rsidR="00465BAB" w:rsidRDefault="00465BAB" w:rsidP="00D31617">
            <w:pPr>
              <w:pStyle w:val="Underline"/>
              <w:ind w:left="1440"/>
            </w:pPr>
            <w:r>
              <w:t>Confirmation via:</w:t>
            </w:r>
          </w:p>
          <w:p w14:paraId="76BEC0B1" w14:textId="77777777" w:rsidR="00465BAB" w:rsidRDefault="00465BAB" w:rsidP="00D31617">
            <w:pPr>
              <w:pStyle w:val="Underline"/>
              <w:ind w:left="2160"/>
            </w:pPr>
            <w:sdt>
              <w:sdtPr>
                <w:id w:val="-67249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Sponsor protocol imprinted with the </w:t>
            </w:r>
            <w:proofErr w:type="gramStart"/>
            <w:r>
              <w:t>HUD</w:t>
            </w:r>
            <w:proofErr w:type="gramEnd"/>
          </w:p>
          <w:p w14:paraId="117AF176" w14:textId="0C89A515" w:rsidR="00465BAB" w:rsidRDefault="00465BAB" w:rsidP="00D31617">
            <w:pPr>
              <w:pStyle w:val="Underline"/>
              <w:ind w:left="2160"/>
            </w:pPr>
            <w:sdt>
              <w:sdtPr>
                <w:id w:val="-144738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6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FDA Letter</w:t>
            </w:r>
          </w:p>
          <w:p w14:paraId="5CE93419" w14:textId="77777777" w:rsidR="00D31617" w:rsidRDefault="00D31617" w:rsidP="00D31617">
            <w:pPr>
              <w:pStyle w:val="Underline"/>
              <w:ind w:left="2160"/>
            </w:pPr>
          </w:p>
          <w:p w14:paraId="42E7A2DE" w14:textId="5938D3FC" w:rsidR="00465BAB" w:rsidRDefault="00465BAB" w:rsidP="00D31617">
            <w:pPr>
              <w:pStyle w:val="Underline"/>
              <w:numPr>
                <w:ilvl w:val="0"/>
                <w:numId w:val="18"/>
              </w:numPr>
            </w:pPr>
            <w:r>
              <w:t xml:space="preserve">Will </w:t>
            </w:r>
            <w:r w:rsidR="00D31617">
              <w:t xml:space="preserve">the </w:t>
            </w:r>
            <w:r>
              <w:t xml:space="preserve">HUD be used only as described as per </w:t>
            </w:r>
            <w:r w:rsidR="00D31617">
              <w:t xml:space="preserve">the </w:t>
            </w:r>
            <w:r>
              <w:t>FDA HDE-approved indication?</w:t>
            </w:r>
          </w:p>
          <w:p w14:paraId="7A96B3F8" w14:textId="26E9F54B" w:rsidR="00465BAB" w:rsidRDefault="00465BAB" w:rsidP="00D31617">
            <w:pPr>
              <w:pStyle w:val="Underline"/>
              <w:ind w:left="720"/>
            </w:pPr>
            <w:sdt>
              <w:sdtPr>
                <w:id w:val="12857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 </w:t>
            </w:r>
            <w:r>
              <w:t xml:space="preserve">Yes </w:t>
            </w:r>
            <w:r>
              <w:sym w:font="Wingdings" w:char="F0E0"/>
            </w:r>
            <w:r>
              <w:t xml:space="preserve"> this may be regarded as non-research, but still requires IRB </w:t>
            </w:r>
            <w:proofErr w:type="gramStart"/>
            <w:r>
              <w:t>approval</w:t>
            </w:r>
            <w:proofErr w:type="gramEnd"/>
          </w:p>
          <w:p w14:paraId="2AEDA30C" w14:textId="66707BB9" w:rsidR="00465BAB" w:rsidRDefault="00465BAB" w:rsidP="00D31617">
            <w:pPr>
              <w:pStyle w:val="Underline"/>
              <w:ind w:left="720"/>
            </w:pPr>
            <w:sdt>
              <w:sdtPr>
                <w:id w:val="18383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>
              <w:t xml:space="preserve">No </w:t>
            </w:r>
            <w:r>
              <w:sym w:font="Wingdings" w:char="F0E0"/>
            </w:r>
            <w:r>
              <w:t xml:space="preserve"> will IDE be obtained?</w:t>
            </w:r>
          </w:p>
          <w:p w14:paraId="15909F53" w14:textId="48A7B877" w:rsidR="00D31617" w:rsidRDefault="00D31617" w:rsidP="00D31617">
            <w:pPr>
              <w:pStyle w:val="Underline"/>
              <w:ind w:left="1440"/>
            </w:pPr>
            <w:sdt>
              <w:sdtPr>
                <w:id w:val="17426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</w:t>
            </w:r>
            <w:r>
              <w:t>Yes</w:t>
            </w:r>
          </w:p>
          <w:p w14:paraId="3F4D0602" w14:textId="2FF3750D" w:rsidR="00465BAB" w:rsidRDefault="00D31617" w:rsidP="00D31617">
            <w:pPr>
              <w:pStyle w:val="Underline"/>
              <w:ind w:left="1440"/>
            </w:pPr>
            <w:sdt>
              <w:sdtPr>
                <w:id w:val="1269426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A860BB">
              <w:t xml:space="preserve">   </w:t>
            </w:r>
            <w:r>
              <w:t>No, please provide rationale for not obtaining an IDE:</w:t>
            </w:r>
          </w:p>
          <w:p w14:paraId="7222016E" w14:textId="77777777" w:rsidR="00D31617" w:rsidRDefault="00D31617" w:rsidP="00D31617">
            <w:pPr>
              <w:pStyle w:val="Underline"/>
              <w:ind w:left="2880"/>
            </w:pPr>
          </w:p>
          <w:p w14:paraId="709F5A8D" w14:textId="77777777" w:rsidR="00C510A0" w:rsidRDefault="00D31617" w:rsidP="00D31617">
            <w:pPr>
              <w:pStyle w:val="Underline"/>
              <w:numPr>
                <w:ilvl w:val="0"/>
                <w:numId w:val="18"/>
              </w:numPr>
            </w:pPr>
            <w:r>
              <w:t>Will the HUD be used solely for clinical care?</w:t>
            </w:r>
            <w:r w:rsidR="00C510A0">
              <w:t xml:space="preserve"> </w:t>
            </w:r>
          </w:p>
          <w:p w14:paraId="4A4521BA" w14:textId="7A38D063" w:rsidR="00D31617" w:rsidRDefault="00C510A0" w:rsidP="00C510A0">
            <w:pPr>
              <w:pStyle w:val="Underline"/>
              <w:ind w:left="1440"/>
            </w:pPr>
            <w:sdt>
              <w:sdtPr>
                <w:alias w:val="Yes "/>
                <w:tag w:val="Yes "/>
                <w:id w:val="-952696660"/>
                <w:placeholder>
                  <w:docPart w:val="08FF5188E7B14A709A941A5BDEDC378D"/>
                </w:placeholder>
                <w:temporary/>
                <w:showingPlcHdr/>
                <w15:appearance w15:val="hidden"/>
              </w:sdtPr>
              <w:sdtContent>
                <w:r w:rsidRPr="00A860BB">
                  <w:t>Yes</w:t>
                </w:r>
              </w:sdtContent>
            </w:sdt>
            <w:r w:rsidRPr="00A860BB">
              <w:t xml:space="preserve">  </w:t>
            </w:r>
            <w:sdt>
              <w:sdtPr>
                <w:id w:val="44812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</w:t>
            </w:r>
            <w:sdt>
              <w:sdtPr>
                <w:alias w:val="No "/>
                <w:tag w:val="No "/>
                <w:id w:val="-1703928829"/>
                <w:placeholder>
                  <w:docPart w:val="120A753553244A22A076777DB221C37F"/>
                </w:placeholder>
                <w:temporary/>
                <w:showingPlcHdr/>
                <w15:appearance w15:val="hidden"/>
              </w:sdtPr>
              <w:sdtContent>
                <w:r w:rsidRPr="00A860BB">
                  <w:t>No</w:t>
                </w:r>
              </w:sdtContent>
            </w:sdt>
            <w:r w:rsidRPr="00A860BB">
              <w:t xml:space="preserve"> </w:t>
            </w:r>
            <w:r>
              <w:t xml:space="preserve"> </w:t>
            </w:r>
            <w:sdt>
              <w:sdtPr>
                <w:id w:val="-4555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 </w:t>
            </w:r>
          </w:p>
          <w:p w14:paraId="28C1235B" w14:textId="0F950D8B" w:rsidR="00D31617" w:rsidRDefault="00D31617" w:rsidP="00D31617">
            <w:pPr>
              <w:pStyle w:val="Underline"/>
              <w:numPr>
                <w:ilvl w:val="0"/>
                <w:numId w:val="18"/>
              </w:numPr>
            </w:pPr>
            <w:r>
              <w:t>Will safety and/or effectiveness of the HUD be assessed?</w:t>
            </w:r>
          </w:p>
          <w:p w14:paraId="1448736B" w14:textId="7A2CB8A0" w:rsidR="00DB0FDF" w:rsidRDefault="00C510A0" w:rsidP="00C510A0">
            <w:pPr>
              <w:pStyle w:val="Underline"/>
              <w:ind w:left="1440"/>
            </w:pPr>
            <w:sdt>
              <w:sdtPr>
                <w:alias w:val="Yes "/>
                <w:tag w:val="Yes "/>
                <w:id w:val="-1766521684"/>
                <w:placeholder>
                  <w:docPart w:val="E91E288AC4D545B7BE8C6358C3779A2C"/>
                </w:placeholder>
                <w:temporary/>
                <w:showingPlcHdr/>
                <w15:appearance w15:val="hidden"/>
              </w:sdtPr>
              <w:sdtContent>
                <w:r w:rsidRPr="00A860BB">
                  <w:t>Yes</w:t>
                </w:r>
              </w:sdtContent>
            </w:sdt>
            <w:r w:rsidRPr="00A860BB">
              <w:t xml:space="preserve">  </w:t>
            </w:r>
            <w:sdt>
              <w:sdtPr>
                <w:id w:val="193154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</w:t>
            </w:r>
            <w:sdt>
              <w:sdtPr>
                <w:alias w:val="No "/>
                <w:tag w:val="No "/>
                <w:id w:val="736522610"/>
                <w:placeholder>
                  <w:docPart w:val="51D95EA731BB40F7B6967DFBB0AE6168"/>
                </w:placeholder>
                <w:temporary/>
                <w:showingPlcHdr/>
                <w15:appearance w15:val="hidden"/>
              </w:sdtPr>
              <w:sdtContent>
                <w:r w:rsidRPr="00A860BB">
                  <w:t>No</w:t>
                </w:r>
              </w:sdtContent>
            </w:sdt>
            <w:r w:rsidRPr="00A860BB">
              <w:t xml:space="preserve"> </w:t>
            </w:r>
            <w:r>
              <w:t xml:space="preserve"> </w:t>
            </w:r>
            <w:sdt>
              <w:sdtPr>
                <w:id w:val="198404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 </w:t>
            </w:r>
          </w:p>
        </w:tc>
      </w:tr>
      <w:tr w:rsidR="00465BAB" w:rsidRPr="00A860BB" w14:paraId="207491FF" w14:textId="77777777" w:rsidTr="00C644E7">
        <w:trPr>
          <w:trHeight w:val="227"/>
          <w:jc w:val="center"/>
        </w:trPr>
        <w:tc>
          <w:tcPr>
            <w:tcW w:w="10322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539467DB" w14:textId="28D65235" w:rsidR="00C510A0" w:rsidRPr="00C510A0" w:rsidRDefault="00465BAB" w:rsidP="00465BAB">
            <w:pPr>
              <w:pStyle w:val="Underline"/>
              <w:rPr>
                <w:b/>
                <w:bCs/>
              </w:rPr>
            </w:pPr>
            <w:r w:rsidRPr="00C510A0">
              <w:rPr>
                <w:b/>
                <w:bCs/>
              </w:rPr>
              <w:t>Section B</w:t>
            </w:r>
            <w:r w:rsidR="00D91E9F">
              <w:rPr>
                <w:b/>
                <w:bCs/>
              </w:rPr>
              <w:t>: IDE</w:t>
            </w:r>
          </w:p>
          <w:p w14:paraId="208E0B8F" w14:textId="70007113" w:rsidR="00C510A0" w:rsidRDefault="00C510A0" w:rsidP="00C510A0">
            <w:pPr>
              <w:pStyle w:val="Underline"/>
              <w:numPr>
                <w:ilvl w:val="0"/>
                <w:numId w:val="18"/>
              </w:numPr>
            </w:pPr>
            <w:r>
              <w:t>Is there an IDE</w:t>
            </w:r>
            <w:r>
              <w:t xml:space="preserve">?  </w:t>
            </w:r>
            <w:r>
              <w:t xml:space="preserve">To determine whether the device requires an IDE, review this </w:t>
            </w:r>
            <w:r>
              <w:fldChar w:fldCharType="begin"/>
            </w:r>
            <w:r>
              <w:instrText>HYPERLINK "https://www.fda.gov/medical-devices/premarket-submissions-selecting-and-preparing-correct-submission/investigational-device-exemption-ide"</w:instrText>
            </w:r>
            <w:r>
              <w:fldChar w:fldCharType="separate"/>
            </w:r>
            <w:r w:rsidRPr="00025075">
              <w:rPr>
                <w:rStyle w:val="Hyperlink"/>
              </w:rPr>
              <w:t xml:space="preserve">FDA </w:t>
            </w:r>
            <w:r w:rsidRPr="00025075">
              <w:rPr>
                <w:rStyle w:val="Hyperlink"/>
              </w:rPr>
              <w:t>G</w:t>
            </w:r>
            <w:r w:rsidRPr="00025075">
              <w:rPr>
                <w:rStyle w:val="Hyperlink"/>
              </w:rPr>
              <w:t>uidance</w:t>
            </w:r>
            <w:r>
              <w:rPr>
                <w:rStyle w:val="Hyperlink"/>
              </w:rPr>
              <w:fldChar w:fldCharType="end"/>
            </w:r>
            <w:r>
              <w:t xml:space="preserve">            </w:t>
            </w:r>
          </w:p>
          <w:p w14:paraId="2F8909D5" w14:textId="550D7074" w:rsidR="00C510A0" w:rsidRDefault="00C510A0" w:rsidP="00C510A0">
            <w:pPr>
              <w:pStyle w:val="Underline"/>
              <w:ind w:left="1440"/>
            </w:pPr>
            <w:sdt>
              <w:sdtPr>
                <w:alias w:val="Yes "/>
                <w:tag w:val="Yes "/>
                <w:id w:val="298424390"/>
                <w:placeholder>
                  <w:docPart w:val="EABEE4A8E9E9461BA7EB63EF3CA594C3"/>
                </w:placeholder>
                <w:temporary/>
                <w:showingPlcHdr/>
                <w15:appearance w15:val="hidden"/>
              </w:sdtPr>
              <w:sdtContent>
                <w:r w:rsidRPr="00A860BB">
                  <w:t>Yes</w:t>
                </w:r>
              </w:sdtContent>
            </w:sdt>
            <w:r w:rsidRPr="00A860BB">
              <w:t xml:space="preserve">  </w:t>
            </w:r>
            <w:sdt>
              <w:sdtPr>
                <w:id w:val="3573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</w:t>
            </w:r>
            <w:sdt>
              <w:sdtPr>
                <w:alias w:val="No "/>
                <w:tag w:val="No "/>
                <w:id w:val="476190664"/>
                <w:placeholder>
                  <w:docPart w:val="2CA453E3BB1C4A2CA48483A0E5C22010"/>
                </w:placeholder>
                <w:temporary/>
                <w:showingPlcHdr/>
                <w15:appearance w15:val="hidden"/>
              </w:sdtPr>
              <w:sdtContent>
                <w:r w:rsidRPr="00A860BB">
                  <w:t>No</w:t>
                </w:r>
              </w:sdtContent>
            </w:sdt>
            <w:r w:rsidRPr="00A860BB">
              <w:t xml:space="preserve"> </w:t>
            </w:r>
            <w:r>
              <w:t xml:space="preserve"> </w:t>
            </w:r>
            <w:sdt>
              <w:sdtPr>
                <w:id w:val="-30123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 </w:t>
            </w:r>
          </w:p>
          <w:p w14:paraId="358A795B" w14:textId="67B80AC8" w:rsidR="00C510A0" w:rsidRDefault="00D91E9F" w:rsidP="00C510A0">
            <w:pPr>
              <w:pStyle w:val="Underline"/>
              <w:ind w:left="720"/>
            </w:pPr>
            <w:r>
              <w:t xml:space="preserve">5a. </w:t>
            </w:r>
            <w:r w:rsidR="00C510A0">
              <w:t>If Yes</w:t>
            </w:r>
          </w:p>
          <w:p w14:paraId="1C5E665C" w14:textId="411F9026" w:rsidR="00C510A0" w:rsidRDefault="00C510A0" w:rsidP="00C510A0">
            <w:pPr>
              <w:pStyle w:val="Underline"/>
              <w:ind w:left="1440"/>
            </w:pPr>
            <w:r>
              <w:t>I</w:t>
            </w:r>
            <w:r>
              <w:t>DE</w:t>
            </w:r>
            <w:r>
              <w:t xml:space="preserve"> Number:</w:t>
            </w:r>
            <w:sdt>
              <w:sdtPr>
                <w:id w:val="-441838174"/>
                <w:placeholder>
                  <w:docPart w:val="7967A21477F5462A92E10F864CA5B3C4"/>
                </w:placeholder>
                <w:showingPlcHdr/>
                <w:text/>
              </w:sdtPr>
              <w:sdtContent>
                <w:r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89AA24" w14:textId="659772B9" w:rsidR="00C510A0" w:rsidRDefault="00C510A0" w:rsidP="00C510A0">
            <w:pPr>
              <w:pStyle w:val="Underline"/>
              <w:ind w:left="1440"/>
            </w:pPr>
            <w:r>
              <w:t>Holder of I</w:t>
            </w:r>
            <w:r>
              <w:t>DE</w:t>
            </w:r>
            <w:r>
              <w:t>:</w:t>
            </w:r>
            <w:sdt>
              <w:sdtPr>
                <w:id w:val="-1044900096"/>
                <w:placeholder>
                  <w:docPart w:val="7967A21477F5462A92E10F864CA5B3C4"/>
                </w:placeholder>
                <w:showingPlcHdr/>
                <w:text/>
              </w:sdtPr>
              <w:sdtContent>
                <w:r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6C788" w14:textId="77777777" w:rsidR="00C510A0" w:rsidRDefault="00C510A0" w:rsidP="00C510A0">
            <w:pPr>
              <w:pStyle w:val="Underline"/>
              <w:ind w:left="1440"/>
            </w:pPr>
            <w:r>
              <w:t>Confirmation via:</w:t>
            </w:r>
          </w:p>
          <w:p w14:paraId="6ED16C3E" w14:textId="6421A7BC" w:rsidR="00C510A0" w:rsidRDefault="00C510A0" w:rsidP="00C510A0">
            <w:pPr>
              <w:pStyle w:val="Underline"/>
              <w:ind w:left="2160"/>
            </w:pPr>
            <w:sdt>
              <w:sdtPr>
                <w:id w:val="1411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Sponsor protocol imprinted with the </w:t>
            </w:r>
            <w:proofErr w:type="gramStart"/>
            <w:r>
              <w:t>IDE</w:t>
            </w:r>
            <w:proofErr w:type="gramEnd"/>
          </w:p>
          <w:p w14:paraId="73327D6F" w14:textId="77777777" w:rsidR="00C510A0" w:rsidRDefault="00C510A0" w:rsidP="00C510A0">
            <w:pPr>
              <w:pStyle w:val="Underline"/>
              <w:ind w:left="2160"/>
            </w:pPr>
            <w:sdt>
              <w:sdtPr>
                <w:id w:val="-57089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FDA Letter</w:t>
            </w:r>
          </w:p>
          <w:p w14:paraId="65CE4FA1" w14:textId="55F4EABE" w:rsidR="00C510A0" w:rsidRDefault="00D91E9F" w:rsidP="00C510A0">
            <w:pPr>
              <w:pStyle w:val="Underline"/>
              <w:ind w:left="720"/>
            </w:pPr>
            <w:r>
              <w:t xml:space="preserve">5b. </w:t>
            </w:r>
            <w:r w:rsidR="00C510A0">
              <w:t>If No:</w:t>
            </w:r>
          </w:p>
          <w:p w14:paraId="39B09467" w14:textId="27849CF7" w:rsidR="00C510A0" w:rsidRDefault="00C510A0" w:rsidP="002570F3">
            <w:pPr>
              <w:pStyle w:val="Underline"/>
              <w:ind w:left="1440"/>
            </w:pPr>
            <w:r>
              <w:t>Will device be used as per approved indication?</w:t>
            </w:r>
          </w:p>
          <w:p w14:paraId="55944F21" w14:textId="55EC7945" w:rsidR="00C510A0" w:rsidRDefault="00C510A0" w:rsidP="002570F3">
            <w:pPr>
              <w:pStyle w:val="Underline"/>
              <w:ind w:left="2160"/>
            </w:pPr>
            <w:sdt>
              <w:sdtPr>
                <w:id w:val="-8727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Yes:</w:t>
            </w:r>
          </w:p>
          <w:p w14:paraId="42F6F7A9" w14:textId="77777777" w:rsidR="002570F3" w:rsidRDefault="002570F3" w:rsidP="002570F3">
            <w:pPr>
              <w:pStyle w:val="Underline"/>
              <w:ind w:left="2160"/>
            </w:pPr>
            <w:r>
              <w:t>Confirmation via:</w:t>
            </w:r>
          </w:p>
          <w:p w14:paraId="1787E6AA" w14:textId="2397B4E0" w:rsidR="002570F3" w:rsidRDefault="002570F3" w:rsidP="002570F3">
            <w:pPr>
              <w:pStyle w:val="Underline"/>
              <w:ind w:left="2880"/>
            </w:pPr>
            <w:sdt>
              <w:sdtPr>
                <w:id w:val="39601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D91E9F">
              <w:t xml:space="preserve">Manufacturer </w:t>
            </w:r>
            <w:proofErr w:type="gramStart"/>
            <w:r w:rsidR="00D91E9F">
              <w:t>insert</w:t>
            </w:r>
            <w:proofErr w:type="gramEnd"/>
          </w:p>
          <w:p w14:paraId="53A8BA2F" w14:textId="57D09106" w:rsidR="002570F3" w:rsidRDefault="002570F3" w:rsidP="002570F3">
            <w:pPr>
              <w:pStyle w:val="Underline"/>
              <w:ind w:left="2880"/>
            </w:pPr>
            <w:sdt>
              <w:sdtPr>
                <w:id w:val="14506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D91E9F">
              <w:t>Other</w:t>
            </w:r>
          </w:p>
          <w:p w14:paraId="0BFD07B0" w14:textId="3F1B670C" w:rsidR="00D91E9F" w:rsidRDefault="00D91E9F" w:rsidP="00D91E9F">
            <w:pPr>
              <w:pStyle w:val="Underline"/>
              <w:ind w:left="2160"/>
            </w:pPr>
            <w:r>
              <w:t>Brand name(s):</w:t>
            </w:r>
          </w:p>
          <w:p w14:paraId="45557681" w14:textId="4FE68287" w:rsidR="00D91E9F" w:rsidRDefault="00D91E9F" w:rsidP="00D91E9F">
            <w:pPr>
              <w:pStyle w:val="Underline"/>
              <w:ind w:left="2160"/>
            </w:pPr>
            <w:sdt>
              <w:sdtPr>
                <w:id w:val="179493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No, please </w:t>
            </w:r>
            <w:r w:rsidRPr="0004754F">
              <w:rPr>
                <w:b/>
                <w:bCs/>
              </w:rPr>
              <w:t>ATTACH</w:t>
            </w:r>
            <w:r>
              <w:t xml:space="preserve"> documentation of exemption from requirement for an I</w:t>
            </w:r>
            <w:r>
              <w:t>DE</w:t>
            </w:r>
            <w:r>
              <w:t xml:space="preserve"> submission</w:t>
            </w:r>
            <w:r>
              <w:t xml:space="preserve"> AND explain the status of the Device with FDA:</w:t>
            </w:r>
          </w:p>
          <w:p w14:paraId="7A695262" w14:textId="77777777" w:rsidR="00C510A0" w:rsidRDefault="00C510A0" w:rsidP="00C510A0">
            <w:pPr>
              <w:pStyle w:val="Underline"/>
            </w:pPr>
          </w:p>
          <w:p w14:paraId="3C4AE65F" w14:textId="25096A9A" w:rsidR="00465BAB" w:rsidRDefault="00465BAB" w:rsidP="00465BAB">
            <w:pPr>
              <w:pStyle w:val="Underline"/>
            </w:pPr>
          </w:p>
        </w:tc>
      </w:tr>
      <w:tr w:rsidR="00DB0FDF" w:rsidRPr="00A860BB" w14:paraId="39D42F16" w14:textId="77777777" w:rsidTr="00C644E7">
        <w:trPr>
          <w:trHeight w:val="227"/>
          <w:jc w:val="center"/>
        </w:trPr>
        <w:tc>
          <w:tcPr>
            <w:tcW w:w="10322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2703340E" w14:textId="30C9A282" w:rsidR="00C510A0" w:rsidRPr="00D91E9F" w:rsidRDefault="00D91E9F" w:rsidP="00C510A0">
            <w:pPr>
              <w:pStyle w:val="Underline"/>
              <w:rPr>
                <w:b/>
                <w:bCs/>
              </w:rPr>
            </w:pPr>
            <w:r w:rsidRPr="00D91E9F">
              <w:rPr>
                <w:b/>
                <w:bCs/>
              </w:rPr>
              <w:lastRenderedPageBreak/>
              <w:t>Section C</w:t>
            </w:r>
            <w:r>
              <w:rPr>
                <w:b/>
                <w:bCs/>
              </w:rPr>
              <w:t>: Risks</w:t>
            </w:r>
          </w:p>
          <w:p w14:paraId="2B492589" w14:textId="77777777" w:rsidR="00D91E9F" w:rsidRDefault="00D91E9F" w:rsidP="00C510A0">
            <w:pPr>
              <w:pStyle w:val="Underline"/>
            </w:pPr>
          </w:p>
          <w:p w14:paraId="7E4D6BAC" w14:textId="591CA886" w:rsidR="00D91E9F" w:rsidRDefault="00D91E9F" w:rsidP="00C510A0">
            <w:pPr>
              <w:pStyle w:val="Underline"/>
            </w:pPr>
            <w:r>
              <w:t xml:space="preserve">Are the risks presented by this device </w:t>
            </w:r>
            <w:sdt>
              <w:sdtPr>
                <w:id w:val="-174717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SIGNIFICANT or </w:t>
            </w:r>
            <w:sdt>
              <w:sdtPr>
                <w:id w:val="68432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gramStart"/>
            <w:r>
              <w:t>NON-SIGNIFICANT</w:t>
            </w:r>
            <w:proofErr w:type="gramEnd"/>
            <w:r>
              <w:t xml:space="preserve">? See </w:t>
            </w:r>
            <w:hyperlink r:id="rId11" w:history="1">
              <w:r w:rsidRPr="00D91E9F">
                <w:rPr>
                  <w:rStyle w:val="Hyperlink"/>
                </w:rPr>
                <w:t>FDA G</w:t>
              </w:r>
              <w:r w:rsidRPr="00D91E9F">
                <w:rPr>
                  <w:rStyle w:val="Hyperlink"/>
                </w:rPr>
                <w:t>u</w:t>
              </w:r>
              <w:r w:rsidRPr="00D91E9F">
                <w:rPr>
                  <w:rStyle w:val="Hyperlink"/>
                </w:rPr>
                <w:t>i</w:t>
              </w:r>
              <w:r w:rsidRPr="00D91E9F">
                <w:rPr>
                  <w:rStyle w:val="Hyperlink"/>
                </w:rPr>
                <w:t>dance</w:t>
              </w:r>
            </w:hyperlink>
            <w:r>
              <w:t>.</w:t>
            </w:r>
          </w:p>
          <w:p w14:paraId="4FF3A354" w14:textId="5454B0D8" w:rsidR="00D91E9F" w:rsidRDefault="00D91E9F" w:rsidP="00C510A0">
            <w:pPr>
              <w:pStyle w:val="Underline"/>
            </w:pPr>
            <w:r>
              <w:t>If non-significant, please provide rationale:</w:t>
            </w:r>
          </w:p>
          <w:p w14:paraId="3FED71B9" w14:textId="77777777" w:rsidR="00D91E9F" w:rsidRDefault="00D91E9F" w:rsidP="00C510A0">
            <w:pPr>
              <w:pStyle w:val="Underline"/>
            </w:pPr>
          </w:p>
          <w:p w14:paraId="27DD23D1" w14:textId="77777777" w:rsidR="00DB0FDF" w:rsidRDefault="00DB0FDF" w:rsidP="00DB0FDF">
            <w:pPr>
              <w:pStyle w:val="Underline"/>
              <w:rPr>
                <w:b/>
                <w:bCs/>
              </w:rPr>
            </w:pPr>
          </w:p>
          <w:p w14:paraId="535D3557" w14:textId="4BF1ADCD" w:rsidR="00D91E9F" w:rsidRPr="00F36FC7" w:rsidRDefault="00D91E9F" w:rsidP="00DB0FDF">
            <w:pPr>
              <w:pStyle w:val="Underline"/>
              <w:rPr>
                <w:b/>
                <w:bCs/>
              </w:rPr>
            </w:pPr>
          </w:p>
        </w:tc>
      </w:tr>
      <w:tr w:rsidR="00483ED9" w:rsidRPr="00A860BB" w14:paraId="0D9298CF" w14:textId="77777777" w:rsidTr="00825295">
        <w:trPr>
          <w:trHeight w:val="227"/>
          <w:jc w:val="center"/>
        </w:trPr>
        <w:tc>
          <w:tcPr>
            <w:tcW w:w="103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3E1DD152" w14:textId="2A4F4C03" w:rsidR="009447BD" w:rsidRDefault="00D91E9F" w:rsidP="00A860BB">
            <w:pPr>
              <w:rPr>
                <w:rStyle w:val="Strong"/>
              </w:rPr>
            </w:pPr>
            <w:r>
              <w:rPr>
                <w:rStyle w:val="Strong"/>
              </w:rPr>
              <w:t>Section D: Source of Device</w:t>
            </w:r>
          </w:p>
          <w:p w14:paraId="5D476488" w14:textId="77777777" w:rsidR="00357FAD" w:rsidRDefault="00357FAD" w:rsidP="00A860BB">
            <w:pPr>
              <w:rPr>
                <w:rStyle w:val="Strong"/>
              </w:rPr>
            </w:pPr>
          </w:p>
          <w:p w14:paraId="59B39F89" w14:textId="77777777" w:rsidR="00357FAD" w:rsidRDefault="00357FAD" w:rsidP="00357FAD">
            <w:r>
              <w:t>Sponsor Name:</w:t>
            </w:r>
            <w:sdt>
              <w:sdtPr>
                <w:id w:val="1025209984"/>
                <w:placeholder>
                  <w:docPart w:val="F4920D1666804CCDB1466D754C0558BD"/>
                </w:placeholder>
                <w:showingPlcHdr/>
                <w:text/>
              </w:sdtPr>
              <w:sdtContent>
                <w:r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AFC3CBC" w14:textId="77777777" w:rsidR="00357FAD" w:rsidRDefault="00357FAD" w:rsidP="00357FAD">
            <w:r>
              <w:t>Non-sponsor Manufacturer, if applicable:</w:t>
            </w:r>
            <w:sdt>
              <w:sdtPr>
                <w:id w:val="763031875"/>
                <w:placeholder>
                  <w:docPart w:val="F4920D1666804CCDB1466D754C0558BD"/>
                </w:placeholder>
                <w:showingPlcHdr/>
                <w:text/>
              </w:sdtPr>
              <w:sdtContent>
                <w:r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0EF1CC" w14:textId="77777777" w:rsidR="00357FAD" w:rsidRDefault="00357FAD" w:rsidP="00357FAD">
            <w:pPr>
              <w:pStyle w:val="Underline"/>
            </w:pPr>
          </w:p>
          <w:p w14:paraId="4D3387F3" w14:textId="3256009F" w:rsidR="00357FAD" w:rsidRDefault="00357FAD" w:rsidP="00357FAD">
            <w:pPr>
              <w:pStyle w:val="Underline"/>
            </w:pPr>
            <w:r>
              <w:t xml:space="preserve">Will the device be provided free-of-charge*?        </w:t>
            </w:r>
            <w:sdt>
              <w:sdtPr>
                <w:alias w:val="Yes "/>
                <w:tag w:val="Yes "/>
                <w:id w:val="-1273399963"/>
                <w:placeholder>
                  <w:docPart w:val="ED7F7759E331492BA2A834FDD257F03B"/>
                </w:placeholder>
                <w:temporary/>
                <w:showingPlcHdr/>
                <w15:appearance w15:val="hidden"/>
              </w:sdtPr>
              <w:sdtContent>
                <w:r w:rsidRPr="00A860BB">
                  <w:t>Yes</w:t>
                </w:r>
              </w:sdtContent>
            </w:sdt>
            <w:r w:rsidRPr="00A860BB">
              <w:t xml:space="preserve">  </w:t>
            </w:r>
            <w:sdt>
              <w:sdtPr>
                <w:id w:val="-27871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</w:t>
            </w:r>
            <w:sdt>
              <w:sdtPr>
                <w:alias w:val="No "/>
                <w:tag w:val="No "/>
                <w:id w:val="-186756369"/>
                <w:placeholder>
                  <w:docPart w:val="913BA168DD7C4185874C2844BE875258"/>
                </w:placeholder>
                <w:temporary/>
                <w:showingPlcHdr/>
                <w15:appearance w15:val="hidden"/>
              </w:sdtPr>
              <w:sdtContent>
                <w:r w:rsidRPr="00A860BB">
                  <w:t>No</w:t>
                </w:r>
              </w:sdtContent>
            </w:sdt>
            <w:r w:rsidRPr="00A860BB">
              <w:t xml:space="preserve"> </w:t>
            </w:r>
            <w:r>
              <w:t xml:space="preserve"> </w:t>
            </w:r>
            <w:sdt>
              <w:sdtPr>
                <w:id w:val="-3348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860BB">
              <w:t xml:space="preserve">   </w:t>
            </w:r>
          </w:p>
          <w:p w14:paraId="2B46598F" w14:textId="77777777" w:rsidR="00357FAD" w:rsidRDefault="00357FAD" w:rsidP="00357FAD">
            <w:pPr>
              <w:pStyle w:val="Underline"/>
            </w:pPr>
          </w:p>
          <w:p w14:paraId="762A8EC2" w14:textId="6B5EFB06" w:rsidR="00357FAD" w:rsidRDefault="00357FAD" w:rsidP="00357FAD">
            <w:pPr>
              <w:pStyle w:val="Underline"/>
              <w:rPr>
                <w:rStyle w:val="Strong"/>
              </w:rPr>
            </w:pPr>
          </w:p>
          <w:p w14:paraId="66E3DA03" w14:textId="77777777" w:rsidR="009447BD" w:rsidRDefault="009447BD" w:rsidP="00A860BB">
            <w:pPr>
              <w:rPr>
                <w:rStyle w:val="Strong"/>
              </w:rPr>
            </w:pPr>
          </w:p>
          <w:p w14:paraId="4D9380DD" w14:textId="1A29F220" w:rsidR="009447BD" w:rsidRPr="00357FAD" w:rsidRDefault="00357FAD" w:rsidP="00A860BB">
            <w:pPr>
              <w:rPr>
                <w:rStyle w:val="Strong"/>
                <w:b w:val="0"/>
                <w:bCs w:val="0"/>
              </w:rPr>
            </w:pPr>
            <w:r w:rsidRPr="00357FAD">
              <w:rPr>
                <w:rStyle w:val="Strong"/>
                <w:b w:val="0"/>
                <w:bCs w:val="0"/>
              </w:rPr>
              <w:t>*Please note that in-stock devices may not be used for HUD/IDE.  All HUD/IDEs are labeled as su</w:t>
            </w:r>
            <w:r>
              <w:rPr>
                <w:rStyle w:val="Strong"/>
                <w:b w:val="0"/>
                <w:bCs w:val="0"/>
              </w:rPr>
              <w:t>c</w:t>
            </w:r>
            <w:r w:rsidRPr="00357FAD">
              <w:rPr>
                <w:rStyle w:val="Strong"/>
                <w:b w:val="0"/>
                <w:bCs w:val="0"/>
              </w:rPr>
              <w:t>h.</w:t>
            </w:r>
          </w:p>
          <w:p w14:paraId="74B63816" w14:textId="3940EAC3" w:rsidR="009447BD" w:rsidRPr="00A860BB" w:rsidRDefault="009447BD" w:rsidP="00A860BB"/>
        </w:tc>
      </w:tr>
      <w:tr w:rsidR="00357FAD" w:rsidRPr="00A860BB" w14:paraId="695D4DF5" w14:textId="77777777" w:rsidTr="00825295">
        <w:trPr>
          <w:trHeight w:val="227"/>
          <w:jc w:val="center"/>
        </w:trPr>
        <w:tc>
          <w:tcPr>
            <w:tcW w:w="103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3B8494A2" w14:textId="77777777" w:rsidR="00357FAD" w:rsidRDefault="00357FAD" w:rsidP="00357FAD">
            <w:pPr>
              <w:pStyle w:val="Underline"/>
              <w:rPr>
                <w:b/>
                <w:bCs/>
              </w:rPr>
            </w:pPr>
            <w:r>
              <w:rPr>
                <w:b/>
                <w:bCs/>
              </w:rPr>
              <w:t>Additional Attachments</w:t>
            </w:r>
          </w:p>
          <w:p w14:paraId="6846E284" w14:textId="77777777" w:rsidR="00357FAD" w:rsidRDefault="00357FAD" w:rsidP="00357FAD">
            <w:pPr>
              <w:pStyle w:val="Underline"/>
              <w:rPr>
                <w:b/>
                <w:bCs/>
              </w:rPr>
            </w:pPr>
          </w:p>
          <w:p w14:paraId="026CCFBA" w14:textId="34F9F583" w:rsidR="00357FAD" w:rsidRDefault="00357FAD" w:rsidP="00357FAD">
            <w:pPr>
              <w:pStyle w:val="Underline"/>
              <w:ind w:left="720"/>
            </w:pPr>
            <w:sdt>
              <w:sdtPr>
                <w:id w:val="26543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Attach Instructions for Use (IFU)</w:t>
            </w:r>
          </w:p>
          <w:p w14:paraId="2369CA05" w14:textId="16A9437E" w:rsidR="00357FAD" w:rsidRDefault="00357FAD" w:rsidP="00357FAD">
            <w:pPr>
              <w:pStyle w:val="Underline"/>
              <w:ind w:left="720"/>
            </w:pPr>
            <w:sdt>
              <w:sdtPr>
                <w:id w:val="-9417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Attach any and all Summary of Risk and Benefit document (from Sponsor)</w:t>
            </w:r>
          </w:p>
          <w:p w14:paraId="700E22E3" w14:textId="77777777" w:rsidR="00357FAD" w:rsidRDefault="00357FAD" w:rsidP="00A860BB">
            <w:pPr>
              <w:rPr>
                <w:rStyle w:val="Strong"/>
              </w:rPr>
            </w:pPr>
          </w:p>
        </w:tc>
      </w:tr>
      <w:tr w:rsidR="00357FAD" w:rsidRPr="00A860BB" w14:paraId="79E8027C" w14:textId="77777777" w:rsidTr="00825295">
        <w:trPr>
          <w:trHeight w:val="227"/>
          <w:jc w:val="center"/>
        </w:trPr>
        <w:tc>
          <w:tcPr>
            <w:tcW w:w="103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61A0B490" w14:textId="77777777" w:rsidR="00357FAD" w:rsidRDefault="00357FAD" w:rsidP="00357FAD">
            <w:pPr>
              <w:rPr>
                <w:rStyle w:val="Strong"/>
              </w:rPr>
            </w:pPr>
            <w:r w:rsidRPr="00682512">
              <w:rPr>
                <w:rStyle w:val="Strong"/>
              </w:rPr>
              <w:t>Authorized Prescribers (include any investigators listed on research):</w:t>
            </w:r>
          </w:p>
          <w:p w14:paraId="2BAF0BB2" w14:textId="77777777" w:rsidR="00357FAD" w:rsidRDefault="00357FAD" w:rsidP="00357FAD">
            <w:pPr>
              <w:rPr>
                <w:rStyle w:val="Strong"/>
              </w:rPr>
            </w:pPr>
          </w:p>
          <w:p w14:paraId="0E766B03" w14:textId="77777777" w:rsidR="00357FAD" w:rsidRDefault="00357FAD" w:rsidP="00357FAD">
            <w:pPr>
              <w:rPr>
                <w:rStyle w:val="Strong"/>
              </w:rPr>
            </w:pPr>
          </w:p>
          <w:p w14:paraId="6520F860" w14:textId="77777777" w:rsidR="00357FAD" w:rsidRDefault="00357FAD" w:rsidP="00357FAD">
            <w:pPr>
              <w:rPr>
                <w:rStyle w:val="Strong"/>
              </w:rPr>
            </w:pPr>
          </w:p>
          <w:p w14:paraId="66E853E9" w14:textId="64BB78DF" w:rsidR="00357FAD" w:rsidRDefault="00357FAD" w:rsidP="00357FAD">
            <w:pPr>
              <w:rPr>
                <w:rStyle w:val="Strong"/>
              </w:rPr>
            </w:pPr>
          </w:p>
        </w:tc>
      </w:tr>
      <w:tr w:rsidR="009447BD" w:rsidRPr="00A860BB" w14:paraId="205AFF54" w14:textId="77777777" w:rsidTr="00825295">
        <w:trPr>
          <w:trHeight w:val="227"/>
          <w:jc w:val="center"/>
        </w:trPr>
        <w:tc>
          <w:tcPr>
            <w:tcW w:w="10322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5F3BBD1E" w14:textId="206311BC" w:rsidR="009447BD" w:rsidRDefault="009447BD" w:rsidP="00A860BB">
            <w:pPr>
              <w:rPr>
                <w:rStyle w:val="Strong"/>
              </w:rPr>
            </w:pPr>
            <w:r>
              <w:rPr>
                <w:rStyle w:val="Strong"/>
              </w:rPr>
              <w:t>In Case of Adverse Reaction, notify (list name and phone number):</w:t>
            </w:r>
          </w:p>
          <w:p w14:paraId="38BBAFA4" w14:textId="77777777" w:rsidR="009447BD" w:rsidRDefault="009447BD" w:rsidP="00A860BB">
            <w:pPr>
              <w:rPr>
                <w:rStyle w:val="Strong"/>
                <w:b w:val="0"/>
                <w:bCs w:val="0"/>
                <w:i/>
                <w:iCs/>
              </w:rPr>
            </w:pPr>
          </w:p>
          <w:p w14:paraId="31816568" w14:textId="4FBE567E" w:rsidR="009447BD" w:rsidRDefault="009447BD" w:rsidP="009447BD">
            <w:pPr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Principal Investigator:</w:t>
            </w:r>
            <w:r w:rsidR="0046368A">
              <w:rPr>
                <w:rStyle w:val="Strong"/>
                <w:b w:val="0"/>
                <w:bCs w:val="0"/>
                <w:i/>
                <w:iCs/>
              </w:rPr>
              <w:t xml:space="preserve"> </w:t>
            </w:r>
            <w:sdt>
              <w:sdtPr>
                <w:rPr>
                  <w:rStyle w:val="Strong"/>
                  <w:b w:val="0"/>
                  <w:bCs w:val="0"/>
                  <w:i/>
                  <w:iCs/>
                </w:rPr>
                <w:id w:val="-33283428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1976F1" w14:textId="77777777" w:rsidR="009447BD" w:rsidRDefault="009447BD" w:rsidP="009447BD">
            <w:pPr>
              <w:rPr>
                <w:rStyle w:val="Strong"/>
                <w:b w:val="0"/>
                <w:bCs w:val="0"/>
                <w:i/>
                <w:iCs/>
              </w:rPr>
            </w:pPr>
          </w:p>
          <w:p w14:paraId="5C0DB8FC" w14:textId="5CD63139" w:rsidR="009447BD" w:rsidRDefault="009447BD" w:rsidP="009447BD">
            <w:pPr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PI Designee:</w:t>
            </w:r>
            <w:sdt>
              <w:sdtPr>
                <w:rPr>
                  <w:rStyle w:val="Strong"/>
                  <w:b w:val="0"/>
                  <w:bCs w:val="0"/>
                  <w:i/>
                  <w:iCs/>
                </w:rPr>
                <w:id w:val="139947825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67F839" w14:textId="77777777" w:rsidR="009447BD" w:rsidRDefault="009447BD" w:rsidP="009447BD">
            <w:pPr>
              <w:rPr>
                <w:rStyle w:val="Strong"/>
                <w:b w:val="0"/>
                <w:bCs w:val="0"/>
                <w:i/>
                <w:iCs/>
              </w:rPr>
            </w:pPr>
          </w:p>
          <w:p w14:paraId="4AB517B3" w14:textId="2B88C800" w:rsidR="009447BD" w:rsidRDefault="009447BD" w:rsidP="00E4686E">
            <w:pPr>
              <w:rPr>
                <w:rStyle w:val="Strong"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Medical Director of Manufacturer</w:t>
            </w:r>
            <w:r w:rsidR="00E4686E">
              <w:rPr>
                <w:rStyle w:val="Strong"/>
                <w:b w:val="0"/>
                <w:bCs w:val="0"/>
                <w:i/>
                <w:iCs/>
              </w:rPr>
              <w:t>:</w:t>
            </w:r>
            <w:sdt>
              <w:sdtPr>
                <w:rPr>
                  <w:rStyle w:val="Strong"/>
                  <w:b w:val="0"/>
                  <w:bCs w:val="0"/>
                  <w:i/>
                  <w:iCs/>
                </w:rPr>
                <w:id w:val="-59832606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46368A" w:rsidRPr="00C8037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BB148B5" w14:textId="77777777" w:rsidR="00E4686E" w:rsidRPr="00A860BB" w:rsidRDefault="00E4686E"/>
    <w:sectPr w:rsidR="00E4686E" w:rsidRPr="00A860BB" w:rsidSect="00825295">
      <w:footerReference w:type="default" r:id="rId12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3ED" w14:textId="77777777" w:rsidR="00155FC5" w:rsidRDefault="00155FC5" w:rsidP="00DC5D31">
      <w:r>
        <w:separator/>
      </w:r>
    </w:p>
  </w:endnote>
  <w:endnote w:type="continuationSeparator" w:id="0">
    <w:p w14:paraId="1951BBDD" w14:textId="77777777" w:rsidR="00155FC5" w:rsidRDefault="00155FC5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7D92" w14:textId="5EF5B614" w:rsidR="00E4686E" w:rsidRDefault="00E4686E">
    <w:pPr>
      <w:pStyle w:val="Footer"/>
    </w:pPr>
    <w:r>
      <w:t>V. 07-01-2024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C8B" w14:textId="77777777" w:rsidR="00155FC5" w:rsidRDefault="00155FC5" w:rsidP="00DC5D31">
      <w:r>
        <w:separator/>
      </w:r>
    </w:p>
  </w:footnote>
  <w:footnote w:type="continuationSeparator" w:id="0">
    <w:p w14:paraId="2CD90E28" w14:textId="77777777" w:rsidR="00155FC5" w:rsidRDefault="00155FC5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53F7"/>
    <w:multiLevelType w:val="hybridMultilevel"/>
    <w:tmpl w:val="8BCA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3593">
    <w:abstractNumId w:val="11"/>
  </w:num>
  <w:num w:numId="2" w16cid:durableId="1515922733">
    <w:abstractNumId w:val="0"/>
  </w:num>
  <w:num w:numId="3" w16cid:durableId="1234196220">
    <w:abstractNumId w:val="15"/>
  </w:num>
  <w:num w:numId="4" w16cid:durableId="1955016767">
    <w:abstractNumId w:val="12"/>
  </w:num>
  <w:num w:numId="5" w16cid:durableId="1189487693">
    <w:abstractNumId w:val="16"/>
  </w:num>
  <w:num w:numId="6" w16cid:durableId="159319825">
    <w:abstractNumId w:val="17"/>
  </w:num>
  <w:num w:numId="7" w16cid:durableId="653532020">
    <w:abstractNumId w:val="1"/>
  </w:num>
  <w:num w:numId="8" w16cid:durableId="20712003">
    <w:abstractNumId w:val="2"/>
  </w:num>
  <w:num w:numId="9" w16cid:durableId="574322488">
    <w:abstractNumId w:val="3"/>
  </w:num>
  <w:num w:numId="10" w16cid:durableId="1432554155">
    <w:abstractNumId w:val="4"/>
  </w:num>
  <w:num w:numId="11" w16cid:durableId="2098137595">
    <w:abstractNumId w:val="9"/>
  </w:num>
  <w:num w:numId="12" w16cid:durableId="656761535">
    <w:abstractNumId w:val="5"/>
  </w:num>
  <w:num w:numId="13" w16cid:durableId="1491676452">
    <w:abstractNumId w:val="6"/>
  </w:num>
  <w:num w:numId="14" w16cid:durableId="1972781449">
    <w:abstractNumId w:val="7"/>
  </w:num>
  <w:num w:numId="15" w16cid:durableId="288630262">
    <w:abstractNumId w:val="8"/>
  </w:num>
  <w:num w:numId="16" w16cid:durableId="1717463207">
    <w:abstractNumId w:val="10"/>
  </w:num>
  <w:num w:numId="17" w16cid:durableId="1234700108">
    <w:abstractNumId w:val="13"/>
  </w:num>
  <w:num w:numId="18" w16cid:durableId="16797713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5"/>
    <w:rsid w:val="00025075"/>
    <w:rsid w:val="00032177"/>
    <w:rsid w:val="0004754F"/>
    <w:rsid w:val="000B3E71"/>
    <w:rsid w:val="000C75DB"/>
    <w:rsid w:val="000F23C5"/>
    <w:rsid w:val="000F44BA"/>
    <w:rsid w:val="00115B37"/>
    <w:rsid w:val="00155FC5"/>
    <w:rsid w:val="00204FAB"/>
    <w:rsid w:val="0023675D"/>
    <w:rsid w:val="00245AA2"/>
    <w:rsid w:val="002570F3"/>
    <w:rsid w:val="002D03A2"/>
    <w:rsid w:val="00333781"/>
    <w:rsid w:val="00354439"/>
    <w:rsid w:val="00357FAD"/>
    <w:rsid w:val="003B7552"/>
    <w:rsid w:val="003C602C"/>
    <w:rsid w:val="003C6F53"/>
    <w:rsid w:val="00415899"/>
    <w:rsid w:val="00425288"/>
    <w:rsid w:val="0046368A"/>
    <w:rsid w:val="00465BAB"/>
    <w:rsid w:val="004839FF"/>
    <w:rsid w:val="00483ED9"/>
    <w:rsid w:val="004A312A"/>
    <w:rsid w:val="004B123B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671C4C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803B6B"/>
    <w:rsid w:val="008121DA"/>
    <w:rsid w:val="008152E2"/>
    <w:rsid w:val="008245A5"/>
    <w:rsid w:val="00825295"/>
    <w:rsid w:val="008351AF"/>
    <w:rsid w:val="008424EB"/>
    <w:rsid w:val="008E4B7A"/>
    <w:rsid w:val="00925CF7"/>
    <w:rsid w:val="00933BAD"/>
    <w:rsid w:val="00943386"/>
    <w:rsid w:val="009447BD"/>
    <w:rsid w:val="00947D97"/>
    <w:rsid w:val="009551DC"/>
    <w:rsid w:val="0096184C"/>
    <w:rsid w:val="00972235"/>
    <w:rsid w:val="009A12CB"/>
    <w:rsid w:val="009B61C4"/>
    <w:rsid w:val="009D044D"/>
    <w:rsid w:val="00A025D4"/>
    <w:rsid w:val="00A05B52"/>
    <w:rsid w:val="00A46882"/>
    <w:rsid w:val="00A55C79"/>
    <w:rsid w:val="00A64A0F"/>
    <w:rsid w:val="00A860BB"/>
    <w:rsid w:val="00AD5B55"/>
    <w:rsid w:val="00AE7331"/>
    <w:rsid w:val="00B14394"/>
    <w:rsid w:val="00B17BC2"/>
    <w:rsid w:val="00B26E49"/>
    <w:rsid w:val="00B32194"/>
    <w:rsid w:val="00B51027"/>
    <w:rsid w:val="00BA681C"/>
    <w:rsid w:val="00BB33CE"/>
    <w:rsid w:val="00C45381"/>
    <w:rsid w:val="00C510A0"/>
    <w:rsid w:val="00C644E7"/>
    <w:rsid w:val="00C6523B"/>
    <w:rsid w:val="00CB6656"/>
    <w:rsid w:val="00CB6E55"/>
    <w:rsid w:val="00CC0A67"/>
    <w:rsid w:val="00CD617B"/>
    <w:rsid w:val="00CF24A6"/>
    <w:rsid w:val="00D31617"/>
    <w:rsid w:val="00D45421"/>
    <w:rsid w:val="00D91E9F"/>
    <w:rsid w:val="00DB0FDF"/>
    <w:rsid w:val="00DC5D31"/>
    <w:rsid w:val="00E368C0"/>
    <w:rsid w:val="00E436E9"/>
    <w:rsid w:val="00E4686E"/>
    <w:rsid w:val="00E5035D"/>
    <w:rsid w:val="00E615E1"/>
    <w:rsid w:val="00E61CBD"/>
    <w:rsid w:val="00E97C00"/>
    <w:rsid w:val="00EA784E"/>
    <w:rsid w:val="00EB50F0"/>
    <w:rsid w:val="00ED4DBA"/>
    <w:rsid w:val="00ED5FDF"/>
    <w:rsid w:val="00F36FC7"/>
    <w:rsid w:val="00F50B25"/>
    <w:rsid w:val="00F74868"/>
    <w:rsid w:val="00F7528E"/>
    <w:rsid w:val="00F76C0B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26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F76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C0B"/>
  </w:style>
  <w:style w:type="character" w:customStyle="1" w:styleId="CommentTextChar">
    <w:name w:val="Comment Text Char"/>
    <w:basedOn w:val="DefaultParagraphFont"/>
    <w:link w:val="CommentText"/>
    <w:uiPriority w:val="99"/>
    <w:rsid w:val="00F76C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C0B"/>
    <w:rPr>
      <w:b/>
      <w:bCs/>
    </w:rPr>
  </w:style>
  <w:style w:type="character" w:styleId="Hyperlink">
    <w:name w:val="Hyperlink"/>
    <w:basedOn w:val="DefaultParagraphFont"/>
    <w:uiPriority w:val="99"/>
    <w:unhideWhenUsed/>
    <w:rsid w:val="000250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025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84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a.gov/media/75459/downloa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indeshetler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0CBC-C95E-4A42-A03D-DDE06BC42A57}"/>
      </w:docPartPr>
      <w:docPartBody>
        <w:p w:rsidR="00D86FAE" w:rsidRDefault="00D86FAE">
          <w:r w:rsidRPr="00C80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3C0899DD3484E9DABC204DC73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97D2-5B49-4C31-85A8-560367850929}"/>
      </w:docPartPr>
      <w:docPartBody>
        <w:p w:rsidR="008C12FF" w:rsidRDefault="008C12FF" w:rsidP="008C12FF">
          <w:pPr>
            <w:pStyle w:val="38A3C0899DD3484E9DABC204DC73CB8F"/>
          </w:pPr>
          <w:r w:rsidRPr="00A860BB">
            <w:t>No</w:t>
          </w:r>
        </w:p>
      </w:docPartBody>
    </w:docPart>
    <w:docPart>
      <w:docPartPr>
        <w:name w:val="CD5C082659D9469CA4A532F365CF5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7C65-E4B0-4711-BAC7-7BA5BF787473}"/>
      </w:docPartPr>
      <w:docPartBody>
        <w:p w:rsidR="008C12FF" w:rsidRDefault="008C12FF" w:rsidP="008C12FF">
          <w:pPr>
            <w:pStyle w:val="CD5C082659D9469CA4A532F365CF554A"/>
          </w:pPr>
          <w:r w:rsidRPr="00A860BB">
            <w:t>Yes</w:t>
          </w:r>
        </w:p>
      </w:docPartBody>
    </w:docPart>
    <w:docPart>
      <w:docPartPr>
        <w:name w:val="8D1269DD7B7D4578B9E32ECF132F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3183-1E9C-4664-8C48-A69D0D2E686B}"/>
      </w:docPartPr>
      <w:docPartBody>
        <w:p w:rsidR="008C12FF" w:rsidRDefault="008C12FF" w:rsidP="008C12FF">
          <w:pPr>
            <w:pStyle w:val="8D1269DD7B7D4578B9E32ECF132F9F04"/>
          </w:pPr>
          <w:r w:rsidRPr="00A860BB">
            <w:t>No</w:t>
          </w:r>
        </w:p>
      </w:docPartBody>
    </w:docPart>
    <w:docPart>
      <w:docPartPr>
        <w:name w:val="08FF5188E7B14A709A941A5BDEDC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D21B-5524-40A3-B34E-92BE086E6837}"/>
      </w:docPartPr>
      <w:docPartBody>
        <w:p w:rsidR="008C12FF" w:rsidRDefault="008C12FF" w:rsidP="008C12FF">
          <w:pPr>
            <w:pStyle w:val="08FF5188E7B14A709A941A5BDEDC378D"/>
          </w:pPr>
          <w:r w:rsidRPr="00A860BB">
            <w:t>Yes</w:t>
          </w:r>
        </w:p>
      </w:docPartBody>
    </w:docPart>
    <w:docPart>
      <w:docPartPr>
        <w:name w:val="120A753553244A22A076777DB221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9608-0D8A-453D-8A16-AA0F4B5D50DE}"/>
      </w:docPartPr>
      <w:docPartBody>
        <w:p w:rsidR="008C12FF" w:rsidRDefault="008C12FF" w:rsidP="008C12FF">
          <w:pPr>
            <w:pStyle w:val="120A753553244A22A076777DB221C37F"/>
          </w:pPr>
          <w:r w:rsidRPr="00A860BB">
            <w:t>No</w:t>
          </w:r>
        </w:p>
      </w:docPartBody>
    </w:docPart>
    <w:docPart>
      <w:docPartPr>
        <w:name w:val="E91E288AC4D545B7BE8C6358C3779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CD03-CFCA-41BD-A52A-7EA8D483A2F2}"/>
      </w:docPartPr>
      <w:docPartBody>
        <w:p w:rsidR="008C12FF" w:rsidRDefault="008C12FF" w:rsidP="008C12FF">
          <w:pPr>
            <w:pStyle w:val="E91E288AC4D545B7BE8C6358C3779A2C"/>
          </w:pPr>
          <w:r w:rsidRPr="00A860BB">
            <w:t>Yes</w:t>
          </w:r>
        </w:p>
      </w:docPartBody>
    </w:docPart>
    <w:docPart>
      <w:docPartPr>
        <w:name w:val="51D95EA731BB40F7B6967DFBB0AE6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0775-52ED-4F49-8BB6-22A4E67B4697}"/>
      </w:docPartPr>
      <w:docPartBody>
        <w:p w:rsidR="008C12FF" w:rsidRDefault="008C12FF" w:rsidP="008C12FF">
          <w:pPr>
            <w:pStyle w:val="51D95EA731BB40F7B6967DFBB0AE6168"/>
          </w:pPr>
          <w:r w:rsidRPr="00A860BB">
            <w:t>No</w:t>
          </w:r>
        </w:p>
      </w:docPartBody>
    </w:docPart>
    <w:docPart>
      <w:docPartPr>
        <w:name w:val="EABEE4A8E9E9461BA7EB63EF3CA5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FE44-C446-46B6-9BF8-75435F4FEB4D}"/>
      </w:docPartPr>
      <w:docPartBody>
        <w:p w:rsidR="008C12FF" w:rsidRDefault="008C12FF" w:rsidP="008C12FF">
          <w:pPr>
            <w:pStyle w:val="EABEE4A8E9E9461BA7EB63EF3CA594C3"/>
          </w:pPr>
          <w:r w:rsidRPr="00A860BB">
            <w:t>Yes</w:t>
          </w:r>
        </w:p>
      </w:docPartBody>
    </w:docPart>
    <w:docPart>
      <w:docPartPr>
        <w:name w:val="2CA453E3BB1C4A2CA48483A0E5C2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AB34-0B12-4BEC-B85F-7B0AD9965246}"/>
      </w:docPartPr>
      <w:docPartBody>
        <w:p w:rsidR="008C12FF" w:rsidRDefault="008C12FF" w:rsidP="008C12FF">
          <w:pPr>
            <w:pStyle w:val="2CA453E3BB1C4A2CA48483A0E5C22010"/>
          </w:pPr>
          <w:r w:rsidRPr="00A860BB">
            <w:t>No</w:t>
          </w:r>
        </w:p>
      </w:docPartBody>
    </w:docPart>
    <w:docPart>
      <w:docPartPr>
        <w:name w:val="7967A21477F5462A92E10F864CA5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9D22-1FDE-426D-B485-9E1A9A043D70}"/>
      </w:docPartPr>
      <w:docPartBody>
        <w:p w:rsidR="008C12FF" w:rsidRDefault="008C12FF" w:rsidP="008C12FF">
          <w:pPr>
            <w:pStyle w:val="7967A21477F5462A92E10F864CA5B3C4"/>
          </w:pPr>
          <w:r w:rsidRPr="00C80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20D1666804CCDB1466D754C05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BFB1-D470-4818-9960-613837DCCDBD}"/>
      </w:docPartPr>
      <w:docPartBody>
        <w:p w:rsidR="008C12FF" w:rsidRDefault="008C12FF" w:rsidP="008C12FF">
          <w:pPr>
            <w:pStyle w:val="F4920D1666804CCDB1466D754C0558BD"/>
          </w:pPr>
          <w:r w:rsidRPr="00C80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F7759E331492BA2A834FDD257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1531-8A30-4887-8302-24E4EADF8D61}"/>
      </w:docPartPr>
      <w:docPartBody>
        <w:p w:rsidR="008C12FF" w:rsidRDefault="008C12FF" w:rsidP="008C12FF">
          <w:pPr>
            <w:pStyle w:val="ED7F7759E331492BA2A834FDD257F03B"/>
          </w:pPr>
          <w:r w:rsidRPr="00A860BB">
            <w:t>Yes</w:t>
          </w:r>
        </w:p>
      </w:docPartBody>
    </w:docPart>
    <w:docPart>
      <w:docPartPr>
        <w:name w:val="913BA168DD7C4185874C2844BE87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045B4-C051-4B81-82B1-47AC8C9C8D18}"/>
      </w:docPartPr>
      <w:docPartBody>
        <w:p w:rsidR="008C12FF" w:rsidRDefault="008C12FF" w:rsidP="008C12FF">
          <w:pPr>
            <w:pStyle w:val="913BA168DD7C4185874C2844BE875258"/>
          </w:pPr>
          <w:r w:rsidRPr="00A860BB"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AE"/>
    <w:rsid w:val="008C12FF"/>
    <w:rsid w:val="00D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600D4782A84F0B938BEDFE99C445BF">
    <w:name w:val="46600D4782A84F0B938BEDFE99C445BF"/>
    <w:rsid w:val="008C12FF"/>
  </w:style>
  <w:style w:type="paragraph" w:customStyle="1" w:styleId="C0E2EBEC30384B8AABBAA6E9349DBDC8">
    <w:name w:val="C0E2EBEC30384B8AABBAA6E9349DBDC8"/>
    <w:rsid w:val="008C12FF"/>
  </w:style>
  <w:style w:type="paragraph" w:customStyle="1" w:styleId="FC1E6059D99241D18C2F4FDB8DB77681">
    <w:name w:val="FC1E6059D99241D18C2F4FDB8DB77681"/>
    <w:rsid w:val="008C12FF"/>
  </w:style>
  <w:style w:type="paragraph" w:customStyle="1" w:styleId="3A78D96487FD475C8AB11DE4A14EB331">
    <w:name w:val="3A78D96487FD475C8AB11DE4A14EB331"/>
    <w:rsid w:val="008C12FF"/>
  </w:style>
  <w:style w:type="paragraph" w:customStyle="1" w:styleId="15EA90DC119D4B448DD5383184040286">
    <w:name w:val="15EA90DC119D4B448DD5383184040286"/>
    <w:rsid w:val="008C12FF"/>
  </w:style>
  <w:style w:type="paragraph" w:customStyle="1" w:styleId="38A3C0899DD3484E9DABC204DC73CB8F">
    <w:name w:val="38A3C0899DD3484E9DABC204DC73CB8F"/>
    <w:rsid w:val="008C12FF"/>
  </w:style>
  <w:style w:type="paragraph" w:customStyle="1" w:styleId="8169B787DE754F92879CED83E6B796C6">
    <w:name w:val="8169B787DE754F92879CED83E6B796C6"/>
    <w:rsid w:val="008C12FF"/>
  </w:style>
  <w:style w:type="character" w:styleId="Strong">
    <w:name w:val="Strong"/>
    <w:basedOn w:val="DefaultParagraphFon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415417FFACAE4CA2A05F0F0C490B3A08">
    <w:name w:val="415417FFACAE4CA2A05F0F0C490B3A08"/>
    <w:rsid w:val="008C12FF"/>
  </w:style>
  <w:style w:type="paragraph" w:customStyle="1" w:styleId="7E81E0D60B48489E99E9DC10E4786AAC">
    <w:name w:val="7E81E0D60B48489E99E9DC10E4786AAC"/>
    <w:rsid w:val="008C12FF"/>
  </w:style>
  <w:style w:type="paragraph" w:customStyle="1" w:styleId="CD5C082659D9469CA4A532F365CF554A">
    <w:name w:val="CD5C082659D9469CA4A532F365CF554A"/>
    <w:rsid w:val="008C12FF"/>
  </w:style>
  <w:style w:type="paragraph" w:customStyle="1" w:styleId="8D1269DD7B7D4578B9E32ECF132F9F04">
    <w:name w:val="8D1269DD7B7D4578B9E32ECF132F9F04"/>
    <w:rsid w:val="008C12FF"/>
  </w:style>
  <w:style w:type="paragraph" w:customStyle="1" w:styleId="EB00CE2430234E72989ED6FB7314AAA7">
    <w:name w:val="EB00CE2430234E72989ED6FB7314AAA7"/>
    <w:rsid w:val="008C12FF"/>
  </w:style>
  <w:style w:type="paragraph" w:customStyle="1" w:styleId="1B21F5318D9A41CEB74D26386C4784BF">
    <w:name w:val="1B21F5318D9A41CEB74D26386C4784BF"/>
    <w:rsid w:val="008C12FF"/>
  </w:style>
  <w:style w:type="paragraph" w:customStyle="1" w:styleId="08FF5188E7B14A709A941A5BDEDC378D">
    <w:name w:val="08FF5188E7B14A709A941A5BDEDC378D"/>
    <w:rsid w:val="008C12FF"/>
  </w:style>
  <w:style w:type="paragraph" w:customStyle="1" w:styleId="120A753553244A22A076777DB221C37F">
    <w:name w:val="120A753553244A22A076777DB221C37F"/>
    <w:rsid w:val="008C12FF"/>
  </w:style>
  <w:style w:type="paragraph" w:customStyle="1" w:styleId="E91E288AC4D545B7BE8C6358C3779A2C">
    <w:name w:val="E91E288AC4D545B7BE8C6358C3779A2C"/>
    <w:rsid w:val="008C12FF"/>
  </w:style>
  <w:style w:type="paragraph" w:customStyle="1" w:styleId="51D95EA731BB40F7B6967DFBB0AE6168">
    <w:name w:val="51D95EA731BB40F7B6967DFBB0AE6168"/>
    <w:rsid w:val="008C12FF"/>
  </w:style>
  <w:style w:type="paragraph" w:customStyle="1" w:styleId="6D709B648253406293F3B8987A986DD8">
    <w:name w:val="6D709B648253406293F3B8987A986DD8"/>
    <w:rsid w:val="008C12FF"/>
  </w:style>
  <w:style w:type="paragraph" w:customStyle="1" w:styleId="85312356F5324237903D0C0D771A2C50">
    <w:name w:val="85312356F5324237903D0C0D771A2C50"/>
    <w:rsid w:val="008C12FF"/>
  </w:style>
  <w:style w:type="paragraph" w:customStyle="1" w:styleId="901289ECED494BB69BF39CE6B2ADAC59">
    <w:name w:val="901289ECED494BB69BF39CE6B2ADAC59"/>
    <w:rsid w:val="008C12FF"/>
  </w:style>
  <w:style w:type="paragraph" w:customStyle="1" w:styleId="EABEE4A8E9E9461BA7EB63EF3CA594C3">
    <w:name w:val="EABEE4A8E9E9461BA7EB63EF3CA594C3"/>
    <w:rsid w:val="008C12FF"/>
  </w:style>
  <w:style w:type="paragraph" w:customStyle="1" w:styleId="2CA453E3BB1C4A2CA48483A0E5C22010">
    <w:name w:val="2CA453E3BB1C4A2CA48483A0E5C22010"/>
    <w:rsid w:val="008C12FF"/>
  </w:style>
  <w:style w:type="paragraph" w:customStyle="1" w:styleId="7967A21477F5462A92E10F864CA5B3C4">
    <w:name w:val="7967A21477F5462A92E10F864CA5B3C4"/>
    <w:rsid w:val="008C12FF"/>
  </w:style>
  <w:style w:type="paragraph" w:customStyle="1" w:styleId="F4920D1666804CCDB1466D754C0558BD">
    <w:name w:val="F4920D1666804CCDB1466D754C0558BD"/>
    <w:rsid w:val="008C12FF"/>
  </w:style>
  <w:style w:type="paragraph" w:customStyle="1" w:styleId="ED7F7759E331492BA2A834FDD257F03B">
    <w:name w:val="ED7F7759E331492BA2A834FDD257F03B"/>
    <w:rsid w:val="008C12FF"/>
  </w:style>
  <w:style w:type="paragraph" w:customStyle="1" w:styleId="913BA168DD7C4185874C2844BE875258">
    <w:name w:val="913BA168DD7C4185874C2844BE875258"/>
    <w:rsid w:val="008C12FF"/>
  </w:style>
  <w:style w:type="paragraph" w:customStyle="1" w:styleId="89B3B1B03572454DB888E5542D488223">
    <w:name w:val="89B3B1B03572454DB888E5542D488223"/>
    <w:rsid w:val="00D86FAE"/>
  </w:style>
  <w:style w:type="paragraph" w:customStyle="1" w:styleId="D775BB4BC7D147AE92D6C57B82CC9263">
    <w:name w:val="D775BB4BC7D147AE92D6C57B82CC9263"/>
    <w:rsid w:val="00D86FAE"/>
  </w:style>
  <w:style w:type="character" w:styleId="PlaceholderText">
    <w:name w:val="Placeholder Text"/>
    <w:basedOn w:val="DefaultParagraphFont"/>
    <w:uiPriority w:val="99"/>
    <w:semiHidden/>
    <w:rsid w:val="008C12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2</Pages>
  <Words>425</Words>
  <Characters>2204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2024-07-02T01:02:00Z</dcterms:created>
  <dcterms:modified xsi:type="dcterms:W3CDTF">2024-07-02T01:50:00Z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bfe2c8f9-1977-4483-bc2a-a0132c8c75ea_Enabled">
    <vt:lpwstr>true</vt:lpwstr>
  </property>
  <property fmtid="{D5CDD505-2E9C-101B-9397-08002B2CF9AE}" pid="4" name="MSIP_Label_bfe2c8f9-1977-4483-bc2a-a0132c8c75ea_SetDate">
    <vt:lpwstr>2024-06-28T23:12:21Z</vt:lpwstr>
  </property>
  <property fmtid="{D5CDD505-2E9C-101B-9397-08002B2CF9AE}" pid="5" name="MSIP_Label_bfe2c8f9-1977-4483-bc2a-a0132c8c75ea_Method">
    <vt:lpwstr>Standard</vt:lpwstr>
  </property>
  <property fmtid="{D5CDD505-2E9C-101B-9397-08002B2CF9AE}" pid="6" name="MSIP_Label_bfe2c8f9-1977-4483-bc2a-a0132c8c75ea_Name">
    <vt:lpwstr>Business Use Only</vt:lpwstr>
  </property>
  <property fmtid="{D5CDD505-2E9C-101B-9397-08002B2CF9AE}" pid="7" name="MSIP_Label_bfe2c8f9-1977-4483-bc2a-a0132c8c75ea_SiteId">
    <vt:lpwstr>405cbc65-5021-4293-bcc7-8925f7703d6d</vt:lpwstr>
  </property>
  <property fmtid="{D5CDD505-2E9C-101B-9397-08002B2CF9AE}" pid="8" name="MSIP_Label_bfe2c8f9-1977-4483-bc2a-a0132c8c75ea_ActionId">
    <vt:lpwstr>a9519ef8-c8a9-403c-a67e-3b7eadcf6e3a</vt:lpwstr>
  </property>
  <property fmtid="{D5CDD505-2E9C-101B-9397-08002B2CF9AE}" pid="9" name="MSIP_Label_bfe2c8f9-1977-4483-bc2a-a0132c8c75ea_ContentBits">
    <vt:lpwstr>0</vt:lpwstr>
  </property>
</Properties>
</file>